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06398" w14:textId="06B4C1A3" w:rsidR="008C36E4" w:rsidRPr="008E1354" w:rsidRDefault="00A968EE" w:rsidP="002613B9">
      <w:pPr>
        <w:jc w:val="center"/>
        <w:rPr>
          <w:rFonts w:asciiTheme="minorHAnsi" w:hAnsiTheme="minorHAnsi" w:cstheme="minorHAnsi"/>
          <w:b/>
          <w:sz w:val="36"/>
          <w:szCs w:val="36"/>
        </w:rPr>
      </w:pPr>
      <w:r>
        <w:rPr>
          <w:rFonts w:asciiTheme="minorHAnsi" w:hAnsiTheme="minorHAnsi" w:cstheme="minorHAnsi"/>
          <w:b/>
          <w:sz w:val="36"/>
          <w:szCs w:val="36"/>
        </w:rPr>
        <w:t xml:space="preserve">EE </w:t>
      </w:r>
      <w:r w:rsidR="00C24526" w:rsidRPr="008E1354">
        <w:rPr>
          <w:rFonts w:asciiTheme="minorHAnsi" w:hAnsiTheme="minorHAnsi" w:cstheme="minorHAnsi"/>
          <w:b/>
          <w:sz w:val="36"/>
          <w:szCs w:val="36"/>
        </w:rPr>
        <w:t>Environment</w:t>
      </w:r>
      <w:r>
        <w:rPr>
          <w:rFonts w:asciiTheme="minorHAnsi" w:hAnsiTheme="minorHAnsi" w:cstheme="minorHAnsi"/>
          <w:b/>
          <w:sz w:val="36"/>
          <w:szCs w:val="36"/>
        </w:rPr>
        <w:t>al</w:t>
      </w:r>
      <w:r w:rsidR="008E1354" w:rsidRPr="008E1354">
        <w:rPr>
          <w:rFonts w:asciiTheme="minorHAnsi" w:hAnsiTheme="minorHAnsi" w:cstheme="minorHAnsi"/>
          <w:b/>
          <w:sz w:val="36"/>
          <w:szCs w:val="36"/>
        </w:rPr>
        <w:t xml:space="preserve"> Manufacturing</w:t>
      </w:r>
      <w:r w:rsidR="00C24526" w:rsidRPr="008E1354">
        <w:rPr>
          <w:rFonts w:asciiTheme="minorHAnsi" w:hAnsiTheme="minorHAnsi" w:cstheme="minorHAnsi"/>
          <w:b/>
          <w:sz w:val="36"/>
          <w:szCs w:val="36"/>
        </w:rPr>
        <w:t xml:space="preserve"> </w:t>
      </w:r>
      <w:r w:rsidR="005A2879" w:rsidRPr="008E1354">
        <w:rPr>
          <w:rFonts w:asciiTheme="minorHAnsi" w:hAnsiTheme="minorHAnsi" w:cstheme="minorHAnsi"/>
          <w:b/>
          <w:sz w:val="36"/>
          <w:szCs w:val="36"/>
        </w:rPr>
        <w:t>Business Club Mee</w:t>
      </w:r>
      <w:r w:rsidR="00C24526" w:rsidRPr="008E1354">
        <w:rPr>
          <w:rFonts w:asciiTheme="minorHAnsi" w:hAnsiTheme="minorHAnsi" w:cstheme="minorHAnsi"/>
          <w:b/>
          <w:sz w:val="36"/>
          <w:szCs w:val="36"/>
        </w:rPr>
        <w:t>ting Minutes</w:t>
      </w:r>
      <w:r w:rsidR="0064102D" w:rsidRPr="008E1354">
        <w:rPr>
          <w:rFonts w:asciiTheme="minorHAnsi" w:hAnsiTheme="minorHAnsi" w:cstheme="minorHAnsi"/>
          <w:b/>
          <w:sz w:val="36"/>
          <w:szCs w:val="36"/>
        </w:rPr>
        <w:t xml:space="preserve"> </w:t>
      </w:r>
    </w:p>
    <w:p w14:paraId="2A4CA2CF" w14:textId="27BC24A4" w:rsidR="00C24526" w:rsidRPr="008E1354" w:rsidRDefault="00AA6C69" w:rsidP="00651D17">
      <w:pPr>
        <w:jc w:val="center"/>
        <w:rPr>
          <w:rFonts w:asciiTheme="minorHAnsi" w:hAnsiTheme="minorHAnsi" w:cstheme="minorHAnsi"/>
          <w:b/>
          <w:sz w:val="36"/>
          <w:szCs w:val="36"/>
        </w:rPr>
      </w:pPr>
      <w:r>
        <w:rPr>
          <w:rFonts w:asciiTheme="minorHAnsi" w:hAnsiTheme="minorHAnsi" w:cstheme="minorHAnsi"/>
          <w:b/>
          <w:sz w:val="36"/>
          <w:szCs w:val="36"/>
        </w:rPr>
        <w:t>January</w:t>
      </w:r>
      <w:r w:rsidR="00D63F70" w:rsidRPr="008E1354">
        <w:rPr>
          <w:rFonts w:asciiTheme="minorHAnsi" w:hAnsiTheme="minorHAnsi" w:cstheme="minorHAnsi"/>
          <w:b/>
          <w:sz w:val="36"/>
          <w:szCs w:val="36"/>
        </w:rPr>
        <w:t xml:space="preserve"> </w:t>
      </w:r>
      <w:r>
        <w:rPr>
          <w:rFonts w:asciiTheme="minorHAnsi" w:hAnsiTheme="minorHAnsi" w:cstheme="minorHAnsi"/>
          <w:b/>
          <w:sz w:val="36"/>
          <w:szCs w:val="36"/>
        </w:rPr>
        <w:t>25</w:t>
      </w:r>
      <w:r w:rsidR="00276FB6" w:rsidRPr="008E1354">
        <w:rPr>
          <w:rFonts w:asciiTheme="minorHAnsi" w:hAnsiTheme="minorHAnsi" w:cstheme="minorHAnsi"/>
          <w:b/>
          <w:sz w:val="36"/>
          <w:szCs w:val="36"/>
        </w:rPr>
        <w:t>, 20</w:t>
      </w:r>
      <w:r w:rsidR="00BC61B9" w:rsidRPr="008E1354">
        <w:rPr>
          <w:rFonts w:asciiTheme="minorHAnsi" w:hAnsiTheme="minorHAnsi" w:cstheme="minorHAnsi"/>
          <w:b/>
          <w:sz w:val="36"/>
          <w:szCs w:val="36"/>
        </w:rPr>
        <w:t>2</w:t>
      </w:r>
      <w:r>
        <w:rPr>
          <w:rFonts w:asciiTheme="minorHAnsi" w:hAnsiTheme="minorHAnsi" w:cstheme="minorHAnsi"/>
          <w:b/>
          <w:sz w:val="36"/>
          <w:szCs w:val="36"/>
        </w:rPr>
        <w:t>4</w:t>
      </w:r>
    </w:p>
    <w:p w14:paraId="2A4CA2D0" w14:textId="77777777" w:rsidR="0091323B" w:rsidRPr="008E1354" w:rsidRDefault="0091323B" w:rsidP="0091323B">
      <w:pPr>
        <w:tabs>
          <w:tab w:val="left" w:pos="1636"/>
        </w:tabs>
        <w:rPr>
          <w:rFonts w:asciiTheme="minorHAnsi" w:hAnsiTheme="minorHAnsi" w:cstheme="minorHAnsi"/>
          <w:b/>
          <w:color w:val="00B0F0"/>
        </w:rPr>
      </w:pPr>
      <w:r w:rsidRPr="008E1354">
        <w:rPr>
          <w:rFonts w:asciiTheme="minorHAnsi" w:hAnsiTheme="minorHAnsi" w:cstheme="minorHAnsi"/>
          <w:b/>
          <w:color w:val="00B0F0"/>
        </w:rPr>
        <w:tab/>
      </w:r>
    </w:p>
    <w:p w14:paraId="2A4CA2D5" w14:textId="01FECF61" w:rsidR="00C24526" w:rsidRDefault="00C24526" w:rsidP="006C6C44">
      <w:pPr>
        <w:autoSpaceDE w:val="0"/>
        <w:autoSpaceDN w:val="0"/>
        <w:adjustRightInd w:val="0"/>
        <w:jc w:val="center"/>
        <w:rPr>
          <w:rFonts w:asciiTheme="minorHAnsi" w:hAnsiTheme="minorHAnsi" w:cstheme="minorHAnsi"/>
          <w:b/>
          <w:bCs/>
          <w:color w:val="0070C0"/>
          <w:sz w:val="28"/>
          <w:szCs w:val="28"/>
          <w:lang w:eastAsia="en-US"/>
        </w:rPr>
      </w:pPr>
      <w:r w:rsidRPr="008E1354">
        <w:rPr>
          <w:rFonts w:asciiTheme="minorHAnsi" w:hAnsiTheme="minorHAnsi" w:cstheme="minorHAnsi"/>
          <w:b/>
          <w:bCs/>
          <w:color w:val="0070C0"/>
          <w:sz w:val="28"/>
          <w:szCs w:val="28"/>
          <w:lang w:eastAsia="en-US"/>
        </w:rPr>
        <w:t>Note: Items that</w:t>
      </w:r>
      <w:r w:rsidR="007C4F39" w:rsidRPr="008E1354">
        <w:rPr>
          <w:rFonts w:asciiTheme="minorHAnsi" w:hAnsiTheme="minorHAnsi" w:cstheme="minorHAnsi"/>
          <w:b/>
          <w:bCs/>
          <w:color w:val="0070C0"/>
          <w:sz w:val="28"/>
          <w:szCs w:val="28"/>
          <w:lang w:eastAsia="en-US"/>
        </w:rPr>
        <w:t xml:space="preserve"> require </w:t>
      </w:r>
      <w:r w:rsidRPr="008E1354">
        <w:rPr>
          <w:rFonts w:asciiTheme="minorHAnsi" w:hAnsiTheme="minorHAnsi" w:cstheme="minorHAnsi"/>
          <w:b/>
          <w:bCs/>
          <w:color w:val="0070C0"/>
          <w:sz w:val="28"/>
          <w:szCs w:val="28"/>
          <w:lang w:eastAsia="en-US"/>
        </w:rPr>
        <w:t>feedback/actions are marked in blue.</w:t>
      </w:r>
    </w:p>
    <w:p w14:paraId="2C2D45B7" w14:textId="30B93907" w:rsidR="00C7717A" w:rsidRPr="00DE03B2" w:rsidRDefault="00C7717A" w:rsidP="00833B00">
      <w:pPr>
        <w:autoSpaceDE w:val="0"/>
        <w:autoSpaceDN w:val="0"/>
        <w:adjustRightInd w:val="0"/>
        <w:rPr>
          <w:rFonts w:ascii="Opel Sans Condensed" w:hAnsi="Opel Sans Condensed" w:cs="Helv"/>
          <w:b/>
          <w:bCs/>
          <w:color w:val="0070C0"/>
          <w:lang w:eastAsia="en-US"/>
        </w:rPr>
      </w:pPr>
    </w:p>
    <w:p w14:paraId="4F0B154A" w14:textId="5EB2F3FA" w:rsidR="00E057E0" w:rsidRPr="0020457C" w:rsidRDefault="00E057E0" w:rsidP="0020457C">
      <w:pPr>
        <w:autoSpaceDE w:val="0"/>
        <w:autoSpaceDN w:val="0"/>
        <w:jc w:val="both"/>
        <w:rPr>
          <w:rFonts w:asciiTheme="minorHAnsi" w:hAnsiTheme="minorHAnsi" w:cstheme="minorHAnsi"/>
          <w:lang w:val="en-GB"/>
        </w:rPr>
      </w:pPr>
    </w:p>
    <w:p w14:paraId="40801AB2" w14:textId="12F30A8B" w:rsidR="00E057E0" w:rsidRPr="009E06CE" w:rsidRDefault="00AA6C69" w:rsidP="00F75C22">
      <w:pPr>
        <w:pStyle w:val="Prrafodelista"/>
        <w:numPr>
          <w:ilvl w:val="0"/>
          <w:numId w:val="33"/>
        </w:numPr>
        <w:jc w:val="both"/>
        <w:rPr>
          <w:rFonts w:asciiTheme="minorHAnsi" w:hAnsiTheme="minorHAnsi" w:cstheme="minorHAnsi"/>
          <w:b/>
          <w:bCs/>
          <w:sz w:val="32"/>
          <w:szCs w:val="32"/>
        </w:rPr>
      </w:pPr>
      <w:r w:rsidRPr="00AA6C69">
        <w:rPr>
          <w:rFonts w:asciiTheme="minorHAnsi" w:hAnsiTheme="minorHAnsi" w:cstheme="minorHAnsi"/>
          <w:b/>
          <w:bCs/>
          <w:sz w:val="32"/>
          <w:szCs w:val="32"/>
        </w:rPr>
        <w:t>CSR Reporting Campaign</w:t>
      </w:r>
      <w:r>
        <w:rPr>
          <w:rFonts w:asciiTheme="minorHAnsi" w:hAnsiTheme="minorHAnsi" w:cstheme="minorHAnsi"/>
          <w:b/>
          <w:bCs/>
          <w:sz w:val="32"/>
          <w:szCs w:val="32"/>
        </w:rPr>
        <w:t xml:space="preserve"> </w:t>
      </w:r>
      <w:r w:rsidRPr="00AA6C69">
        <w:rPr>
          <w:rFonts w:asciiTheme="minorHAnsi" w:hAnsiTheme="minorHAnsi" w:cstheme="minorHAnsi"/>
          <w:b/>
          <w:bCs/>
          <w:sz w:val="32"/>
          <w:szCs w:val="32"/>
        </w:rPr>
        <w:t>(Volker N.)</w:t>
      </w:r>
    </w:p>
    <w:p w14:paraId="77D2F842" w14:textId="77777777" w:rsidR="00F75C22" w:rsidRPr="00F75C22" w:rsidRDefault="00F75C22" w:rsidP="00F75C22">
      <w:pPr>
        <w:jc w:val="both"/>
        <w:rPr>
          <w:rFonts w:asciiTheme="minorHAnsi" w:hAnsiTheme="minorHAnsi" w:cstheme="minorHAnsi"/>
        </w:rPr>
      </w:pPr>
      <w:r w:rsidRPr="00F75C22">
        <w:rPr>
          <w:rFonts w:asciiTheme="minorHAnsi" w:hAnsiTheme="minorHAnsi" w:cstheme="minorHAnsi"/>
        </w:rPr>
        <w:t xml:space="preserve">Volker thanked everyone for their good support with the 2023 CSR data reporting. </w:t>
      </w:r>
    </w:p>
    <w:p w14:paraId="738AF38F" w14:textId="77777777" w:rsidR="00F75C22" w:rsidRPr="00F75C22" w:rsidRDefault="00F75C22" w:rsidP="00F75C22">
      <w:pPr>
        <w:jc w:val="both"/>
        <w:rPr>
          <w:rFonts w:asciiTheme="minorHAnsi" w:hAnsiTheme="minorHAnsi" w:cstheme="minorHAnsi"/>
        </w:rPr>
      </w:pPr>
      <w:r w:rsidRPr="00F75C22">
        <w:rPr>
          <w:rFonts w:asciiTheme="minorHAnsi" w:hAnsiTheme="minorHAnsi" w:cstheme="minorHAnsi"/>
        </w:rPr>
        <w:t xml:space="preserve">Unfortunately, the reporting of the annual questions was not always complete and additional data had to be requested subsequently from some plants. </w:t>
      </w:r>
    </w:p>
    <w:p w14:paraId="34AEB142" w14:textId="77777777" w:rsidR="00F75C22" w:rsidRPr="00F75C22" w:rsidRDefault="00F75C22" w:rsidP="00F75C22">
      <w:pPr>
        <w:jc w:val="both"/>
        <w:rPr>
          <w:rFonts w:asciiTheme="minorHAnsi" w:hAnsiTheme="minorHAnsi" w:cstheme="minorHAnsi"/>
        </w:rPr>
      </w:pPr>
      <w:r w:rsidRPr="00F75C22">
        <w:rPr>
          <w:rFonts w:asciiTheme="minorHAnsi" w:hAnsiTheme="minorHAnsi" w:cstheme="minorHAnsi"/>
        </w:rPr>
        <w:t xml:space="preserve">To improve reporting, training sessions are offered every year in which the individual KPIs and their reporting in SPARC are discussed. </w:t>
      </w:r>
    </w:p>
    <w:p w14:paraId="2CD2F1A4" w14:textId="77777777" w:rsidR="00F75C22" w:rsidRPr="00F75C22" w:rsidRDefault="00F75C22" w:rsidP="00F75C22">
      <w:pPr>
        <w:jc w:val="both"/>
        <w:rPr>
          <w:rFonts w:asciiTheme="minorHAnsi" w:hAnsiTheme="minorHAnsi" w:cstheme="minorHAnsi"/>
        </w:rPr>
      </w:pPr>
      <w:r w:rsidRPr="00F75C22">
        <w:rPr>
          <w:rFonts w:asciiTheme="minorHAnsi" w:hAnsiTheme="minorHAnsi" w:cstheme="minorHAnsi"/>
        </w:rPr>
        <w:t>We ask you to use this opportunity to obtain information about the data to be reported.</w:t>
      </w:r>
    </w:p>
    <w:p w14:paraId="338CF10D" w14:textId="77777777" w:rsidR="00F75C22" w:rsidRPr="00F75C22" w:rsidRDefault="00F75C22" w:rsidP="00F75C22">
      <w:pPr>
        <w:jc w:val="both"/>
        <w:rPr>
          <w:rFonts w:asciiTheme="minorHAnsi" w:hAnsiTheme="minorHAnsi" w:cstheme="minorHAnsi"/>
        </w:rPr>
      </w:pPr>
      <w:r w:rsidRPr="00F75C22">
        <w:rPr>
          <w:rFonts w:asciiTheme="minorHAnsi" w:hAnsiTheme="minorHAnsi" w:cstheme="minorHAnsi"/>
        </w:rPr>
        <w:t>Volker explained the huge textual and numerical scope of the environmental part of the CSR report. This gives you an insight into why we request so much detailed data monthly and annually.</w:t>
      </w:r>
    </w:p>
    <w:p w14:paraId="41085CB5" w14:textId="77777777" w:rsidR="00F75C22" w:rsidRPr="00F75C22" w:rsidRDefault="00F75C22" w:rsidP="00F75C22">
      <w:pPr>
        <w:jc w:val="both"/>
        <w:rPr>
          <w:rFonts w:asciiTheme="minorHAnsi" w:hAnsiTheme="minorHAnsi" w:cstheme="minorHAnsi"/>
        </w:rPr>
      </w:pPr>
      <w:r w:rsidRPr="00F75C22">
        <w:rPr>
          <w:rFonts w:asciiTheme="minorHAnsi" w:hAnsiTheme="minorHAnsi" w:cstheme="minorHAnsi"/>
        </w:rPr>
        <w:t>The results of the main KPIs and their development since 2021 were briefly presented.</w:t>
      </w:r>
    </w:p>
    <w:p w14:paraId="0B0EC641" w14:textId="3F8E4E8D" w:rsidR="0020457C" w:rsidRDefault="0020457C" w:rsidP="0020457C">
      <w:pPr>
        <w:jc w:val="both"/>
        <w:rPr>
          <w:rFonts w:asciiTheme="minorHAnsi" w:hAnsiTheme="minorHAnsi" w:cstheme="minorHAnsi"/>
          <w:b/>
          <w:bCs/>
          <w:sz w:val="32"/>
          <w:szCs w:val="32"/>
          <w:lang w:eastAsia="de-DE"/>
        </w:rPr>
      </w:pPr>
    </w:p>
    <w:p w14:paraId="4FADCD22" w14:textId="10F9C4EF" w:rsidR="0020457C" w:rsidRPr="009E06CE" w:rsidRDefault="00AA6C69" w:rsidP="009E06CE">
      <w:pPr>
        <w:pStyle w:val="Prrafodelista"/>
        <w:numPr>
          <w:ilvl w:val="0"/>
          <w:numId w:val="33"/>
        </w:numPr>
        <w:autoSpaceDE w:val="0"/>
        <w:autoSpaceDN w:val="0"/>
        <w:rPr>
          <w:rFonts w:asciiTheme="minorHAnsi" w:hAnsiTheme="minorHAnsi" w:cstheme="minorHAnsi"/>
          <w:b/>
          <w:bCs/>
          <w:sz w:val="32"/>
          <w:szCs w:val="32"/>
        </w:rPr>
      </w:pPr>
      <w:r w:rsidRPr="00AA6C69">
        <w:rPr>
          <w:rFonts w:asciiTheme="minorHAnsi" w:hAnsiTheme="minorHAnsi" w:cstheme="minorHAnsi"/>
          <w:b/>
          <w:bCs/>
          <w:sz w:val="32"/>
          <w:szCs w:val="32"/>
          <w:lang w:val="de-DE"/>
        </w:rPr>
        <w:t>Env. Performance update 2023</w:t>
      </w:r>
      <w:r>
        <w:rPr>
          <w:rFonts w:asciiTheme="minorHAnsi" w:hAnsiTheme="minorHAnsi" w:cstheme="minorHAnsi"/>
          <w:b/>
          <w:bCs/>
          <w:sz w:val="32"/>
          <w:szCs w:val="32"/>
          <w:lang w:val="de-DE"/>
        </w:rPr>
        <w:t xml:space="preserve"> (Michael S.)</w:t>
      </w:r>
    </w:p>
    <w:p w14:paraId="6BD21AE6" w14:textId="77777777" w:rsidR="00F75C22" w:rsidRPr="00F75C22" w:rsidRDefault="00F75C22" w:rsidP="00F75C22">
      <w:pPr>
        <w:jc w:val="both"/>
        <w:rPr>
          <w:rFonts w:asciiTheme="minorHAnsi" w:hAnsiTheme="minorHAnsi" w:cstheme="minorHAnsi"/>
        </w:rPr>
      </w:pPr>
      <w:r w:rsidRPr="00F75C22">
        <w:rPr>
          <w:rFonts w:asciiTheme="minorHAnsi" w:hAnsiTheme="minorHAnsi" w:cstheme="minorHAnsi"/>
        </w:rPr>
        <w:t>The KPI status for the calendar year 2023 for Enlarged Europe was presented. The KPI waste volume exceeds the target for 2023. Water withdrawal, waste recovery rate and VOC meet the year-end target.</w:t>
      </w:r>
    </w:p>
    <w:p w14:paraId="765EDDEA" w14:textId="77777777" w:rsidR="00F75C22" w:rsidRPr="00F75C22" w:rsidRDefault="00F75C22" w:rsidP="00F75C22">
      <w:pPr>
        <w:jc w:val="both"/>
        <w:rPr>
          <w:rFonts w:asciiTheme="minorHAnsi" w:hAnsiTheme="minorHAnsi" w:cstheme="minorHAnsi"/>
        </w:rPr>
      </w:pPr>
      <w:r w:rsidRPr="00F75C22">
        <w:rPr>
          <w:rFonts w:asciiTheme="minorHAnsi" w:hAnsiTheme="minorHAnsi" w:cstheme="minorHAnsi"/>
        </w:rPr>
        <w:t>The status is available in the environmental Power BI dashboards. Please review the dashboards to check your data or do benchmarking with other plants.</w:t>
      </w:r>
    </w:p>
    <w:p w14:paraId="30745DA8" w14:textId="77777777" w:rsidR="00F75C22" w:rsidRPr="00F75C22" w:rsidRDefault="00F75C22" w:rsidP="00F75C22">
      <w:pPr>
        <w:jc w:val="both"/>
        <w:rPr>
          <w:rFonts w:asciiTheme="minorHAnsi" w:hAnsiTheme="minorHAnsi" w:cstheme="minorHAnsi"/>
        </w:rPr>
      </w:pPr>
      <w:r w:rsidRPr="00F75C22">
        <w:rPr>
          <w:rFonts w:asciiTheme="minorHAnsi" w:hAnsiTheme="minorHAnsi" w:cstheme="minorHAnsi"/>
        </w:rPr>
        <w:t>All plants are asked to reduce their environmental impact to be able to achieve Stellantis' CSR targets.</w:t>
      </w:r>
    </w:p>
    <w:p w14:paraId="47EBCCF7" w14:textId="77777777" w:rsidR="0020457C" w:rsidRDefault="0020457C" w:rsidP="0020457C"/>
    <w:p w14:paraId="2D71CDCD" w14:textId="343349D3" w:rsidR="0020457C" w:rsidRPr="009E06CE" w:rsidRDefault="0020457C" w:rsidP="0020457C">
      <w:pPr>
        <w:pStyle w:val="Prrafodelista"/>
        <w:numPr>
          <w:ilvl w:val="0"/>
          <w:numId w:val="33"/>
        </w:numPr>
        <w:autoSpaceDE w:val="0"/>
        <w:autoSpaceDN w:val="0"/>
        <w:rPr>
          <w:rFonts w:asciiTheme="minorHAnsi" w:hAnsiTheme="minorHAnsi" w:cstheme="minorHAnsi"/>
          <w:b/>
          <w:bCs/>
          <w:sz w:val="32"/>
          <w:szCs w:val="32"/>
        </w:rPr>
      </w:pPr>
      <w:r w:rsidRPr="00AA6C69">
        <w:rPr>
          <w:rFonts w:asciiTheme="minorHAnsi" w:hAnsiTheme="minorHAnsi" w:cstheme="minorHAnsi"/>
          <w:b/>
          <w:bCs/>
          <w:sz w:val="32"/>
          <w:szCs w:val="32"/>
        </w:rPr>
        <w:t xml:space="preserve">Environmental Road Map Status </w:t>
      </w:r>
      <w:r w:rsidR="00AA6C69" w:rsidRPr="00AA6C69">
        <w:rPr>
          <w:rFonts w:asciiTheme="minorHAnsi" w:hAnsiTheme="minorHAnsi" w:cstheme="minorHAnsi"/>
          <w:b/>
          <w:bCs/>
          <w:sz w:val="32"/>
          <w:szCs w:val="32"/>
        </w:rPr>
        <w:t>(</w:t>
      </w:r>
      <w:r w:rsidR="00AA6C69" w:rsidRPr="00AA6C69">
        <w:rPr>
          <w:rFonts w:asciiTheme="minorHAnsi" w:hAnsiTheme="minorHAnsi" w:cstheme="minorHAnsi"/>
          <w:b/>
          <w:bCs/>
          <w:sz w:val="32"/>
          <w:szCs w:val="32"/>
          <w:lang w:val="de-DE"/>
        </w:rPr>
        <w:t>Michael S.)</w:t>
      </w:r>
    </w:p>
    <w:p w14:paraId="5BE07510" w14:textId="77777777" w:rsidR="00F75C22" w:rsidRPr="00F75C22" w:rsidRDefault="00F75C22" w:rsidP="00F75C22">
      <w:pPr>
        <w:jc w:val="both"/>
        <w:rPr>
          <w:rFonts w:asciiTheme="minorHAnsi" w:hAnsiTheme="minorHAnsi" w:cstheme="minorHAnsi"/>
        </w:rPr>
      </w:pPr>
      <w:r w:rsidRPr="00F75C22">
        <w:rPr>
          <w:rFonts w:asciiTheme="minorHAnsi" w:hAnsiTheme="minorHAnsi" w:cstheme="minorHAnsi"/>
        </w:rPr>
        <w:t xml:space="preserve">The Green Factory Roadmap is the mandatory tool for all manufacturing plants to plan their plant-specific activities regarding environmental performance. The status of the </w:t>
      </w:r>
      <w:proofErr w:type="gramStart"/>
      <w:r w:rsidRPr="00F75C22">
        <w:rPr>
          <w:rFonts w:asciiTheme="minorHAnsi" w:hAnsiTheme="minorHAnsi" w:cstheme="minorHAnsi"/>
        </w:rPr>
        <w:t>Roadmaps</w:t>
      </w:r>
      <w:proofErr w:type="gramEnd"/>
      <w:r w:rsidRPr="00F75C22">
        <w:rPr>
          <w:rFonts w:asciiTheme="minorHAnsi" w:hAnsiTheme="minorHAnsi" w:cstheme="minorHAnsi"/>
        </w:rPr>
        <w:t xml:space="preserve"> was presented. For the plants that started (Draft or Pending) please complete as soon as possible. Please assure that the targets will be achieved with your action plans. There are still a lot of plants that did not start their roadmap; please start and complete as soon as possible.</w:t>
      </w:r>
    </w:p>
    <w:p w14:paraId="4CF7DD0D" w14:textId="77777777" w:rsidR="00F75C22" w:rsidRPr="00F75C22" w:rsidRDefault="00F75C22" w:rsidP="00F75C22">
      <w:pPr>
        <w:jc w:val="both"/>
        <w:rPr>
          <w:rFonts w:asciiTheme="minorHAnsi" w:hAnsiTheme="minorHAnsi" w:cstheme="minorHAnsi"/>
          <w:u w:val="single"/>
        </w:rPr>
      </w:pPr>
      <w:r w:rsidRPr="00F75C22">
        <w:rPr>
          <w:rFonts w:asciiTheme="minorHAnsi" w:hAnsiTheme="minorHAnsi" w:cstheme="minorHAnsi"/>
        </w:rPr>
        <w:t xml:space="preserve">Link to the Roadmap Wizard: </w:t>
      </w:r>
      <w:hyperlink r:id="rId11" w:history="1">
        <w:r w:rsidRPr="00F75C22">
          <w:rPr>
            <w:rFonts w:asciiTheme="minorHAnsi" w:hAnsiTheme="minorHAnsi" w:cstheme="minorHAnsi"/>
            <w:u w:val="single"/>
          </w:rPr>
          <w:t>https://greenfactory.intra.chrysler.com/greenfactory/</w:t>
        </w:r>
      </w:hyperlink>
    </w:p>
    <w:p w14:paraId="5BE80753" w14:textId="77777777" w:rsidR="00F75C22" w:rsidRDefault="00F75C22" w:rsidP="00F75C22"/>
    <w:p w14:paraId="31F7BD48" w14:textId="08254189" w:rsidR="0020457C" w:rsidRDefault="0020457C" w:rsidP="00E057E0">
      <w:pPr>
        <w:pStyle w:val="Prrafodelista"/>
        <w:ind w:left="0"/>
        <w:rPr>
          <w:rFonts w:asciiTheme="minorHAnsi" w:hAnsiTheme="minorHAnsi" w:cstheme="minorHAnsi"/>
        </w:rPr>
      </w:pPr>
    </w:p>
    <w:p w14:paraId="55F57B8B" w14:textId="19761F69" w:rsidR="0020457C" w:rsidRPr="009E06CE" w:rsidRDefault="00AA6C69" w:rsidP="009E06CE">
      <w:pPr>
        <w:pStyle w:val="Prrafodelista"/>
        <w:numPr>
          <w:ilvl w:val="0"/>
          <w:numId w:val="33"/>
        </w:numPr>
        <w:rPr>
          <w:rFonts w:asciiTheme="minorHAnsi" w:hAnsiTheme="minorHAnsi" w:cstheme="minorHAnsi"/>
          <w:b/>
          <w:bCs/>
          <w:sz w:val="32"/>
          <w:szCs w:val="32"/>
        </w:rPr>
      </w:pPr>
      <w:r w:rsidRPr="00AA6C69">
        <w:rPr>
          <w:rFonts w:asciiTheme="minorHAnsi" w:hAnsiTheme="minorHAnsi" w:cstheme="minorHAnsi"/>
          <w:b/>
          <w:bCs/>
          <w:sz w:val="32"/>
          <w:szCs w:val="32"/>
        </w:rPr>
        <w:t>Waste Workshop Introduction 2024</w:t>
      </w:r>
      <w:r>
        <w:rPr>
          <w:rFonts w:asciiTheme="minorHAnsi" w:hAnsiTheme="minorHAnsi" w:cstheme="minorHAnsi"/>
          <w:b/>
          <w:bCs/>
          <w:sz w:val="32"/>
          <w:szCs w:val="32"/>
        </w:rPr>
        <w:t xml:space="preserve"> (Chiara F.)</w:t>
      </w:r>
    </w:p>
    <w:p w14:paraId="72F58C54" w14:textId="56934DFF" w:rsidR="000872A1" w:rsidRPr="00AC52F3" w:rsidRDefault="00AC52F3" w:rsidP="00AC52F3">
      <w:pPr>
        <w:jc w:val="both"/>
        <w:rPr>
          <w:rFonts w:asciiTheme="minorHAnsi" w:hAnsiTheme="minorHAnsi" w:cstheme="minorHAnsi"/>
        </w:rPr>
      </w:pPr>
      <w:r w:rsidRPr="00AC52F3">
        <w:rPr>
          <w:rFonts w:asciiTheme="minorHAnsi" w:hAnsiTheme="minorHAnsi" w:cstheme="minorHAnsi"/>
        </w:rPr>
        <w:t>Chiara presented the analysis carried out on waste performance in 2023 and the comparison with the annual target of 2023, in order to define specific plants to be involved in the waste workshop during 2024.</w:t>
      </w:r>
      <w:r>
        <w:rPr>
          <w:rFonts w:asciiTheme="minorHAnsi" w:hAnsiTheme="minorHAnsi" w:cstheme="minorHAnsi"/>
        </w:rPr>
        <w:t xml:space="preserve"> </w:t>
      </w:r>
      <w:r w:rsidRPr="00AC52F3">
        <w:rPr>
          <w:rFonts w:asciiTheme="minorHAnsi" w:hAnsiTheme="minorHAnsi" w:cstheme="minorHAnsi"/>
        </w:rPr>
        <w:t>The analysis also compares the performance of 2023 with that of 2022 and, based on it, several specific priorities have been defined for carrying out the workshop.</w:t>
      </w:r>
    </w:p>
    <w:p w14:paraId="51156CB9" w14:textId="79CDB3A9" w:rsidR="000872A1" w:rsidRPr="00AC52F3" w:rsidRDefault="000872A1" w:rsidP="00AC52F3">
      <w:pPr>
        <w:jc w:val="both"/>
        <w:rPr>
          <w:rFonts w:asciiTheme="minorHAnsi" w:hAnsiTheme="minorHAnsi" w:cstheme="minorHAnsi"/>
        </w:rPr>
      </w:pPr>
      <w:r w:rsidRPr="00AC52F3">
        <w:rPr>
          <w:rFonts w:asciiTheme="minorHAnsi" w:hAnsiTheme="minorHAnsi" w:cstheme="minorHAnsi"/>
        </w:rPr>
        <w:t>Based on these priorities, from th</w:t>
      </w:r>
      <w:r w:rsidR="002129BA">
        <w:rPr>
          <w:rFonts w:asciiTheme="minorHAnsi" w:hAnsiTheme="minorHAnsi" w:cstheme="minorHAnsi"/>
        </w:rPr>
        <w:t>is</w:t>
      </w:r>
      <w:r w:rsidRPr="00AC52F3">
        <w:rPr>
          <w:rFonts w:asciiTheme="minorHAnsi" w:hAnsiTheme="minorHAnsi" w:cstheme="minorHAnsi"/>
        </w:rPr>
        <w:t xml:space="preserve"> year, specific meeting</w:t>
      </w:r>
      <w:r w:rsidR="002129BA">
        <w:rPr>
          <w:rFonts w:asciiTheme="minorHAnsi" w:hAnsiTheme="minorHAnsi" w:cstheme="minorHAnsi"/>
        </w:rPr>
        <w:t>s</w:t>
      </w:r>
      <w:r w:rsidRPr="00AC52F3">
        <w:rPr>
          <w:rFonts w:asciiTheme="minorHAnsi" w:hAnsiTheme="minorHAnsi" w:cstheme="minorHAnsi"/>
        </w:rPr>
        <w:t xml:space="preserve"> will be defined with each plant.</w:t>
      </w:r>
    </w:p>
    <w:p w14:paraId="3DF8D8F0" w14:textId="63724EE8" w:rsidR="000872A1" w:rsidRDefault="000872A1" w:rsidP="00AC52F3">
      <w:pPr>
        <w:jc w:val="both"/>
        <w:rPr>
          <w:rFonts w:asciiTheme="minorHAnsi" w:hAnsiTheme="minorHAnsi" w:cstheme="minorHAnsi"/>
        </w:rPr>
      </w:pPr>
      <w:r w:rsidRPr="00AC52F3">
        <w:rPr>
          <w:rFonts w:asciiTheme="minorHAnsi" w:hAnsiTheme="minorHAnsi" w:cstheme="minorHAnsi"/>
        </w:rPr>
        <w:t>For plant</w:t>
      </w:r>
      <w:r w:rsidR="002129BA">
        <w:rPr>
          <w:rFonts w:asciiTheme="minorHAnsi" w:hAnsiTheme="minorHAnsi" w:cstheme="minorHAnsi"/>
        </w:rPr>
        <w:t>s</w:t>
      </w:r>
      <w:r w:rsidRPr="00AC52F3">
        <w:rPr>
          <w:rFonts w:asciiTheme="minorHAnsi" w:hAnsiTheme="minorHAnsi" w:cstheme="minorHAnsi"/>
        </w:rPr>
        <w:t>, with priority 1, 3 meeting/year</w:t>
      </w:r>
      <w:r w:rsidR="00AC52F3">
        <w:rPr>
          <w:rFonts w:asciiTheme="minorHAnsi" w:hAnsiTheme="minorHAnsi" w:cstheme="minorHAnsi"/>
        </w:rPr>
        <w:t xml:space="preserve"> will be scheduled</w:t>
      </w:r>
      <w:r w:rsidRPr="00AC52F3">
        <w:rPr>
          <w:rFonts w:asciiTheme="minorHAnsi" w:hAnsiTheme="minorHAnsi" w:cstheme="minorHAnsi"/>
        </w:rPr>
        <w:t>; with priority 2, 2 meeting/year</w:t>
      </w:r>
      <w:r w:rsidR="00AC52F3">
        <w:rPr>
          <w:rFonts w:asciiTheme="minorHAnsi" w:hAnsiTheme="minorHAnsi" w:cstheme="minorHAnsi"/>
        </w:rPr>
        <w:t>;</w:t>
      </w:r>
      <w:r w:rsidRPr="00AC52F3">
        <w:rPr>
          <w:rFonts w:asciiTheme="minorHAnsi" w:hAnsiTheme="minorHAnsi" w:cstheme="minorHAnsi"/>
        </w:rPr>
        <w:t xml:space="preserve"> with priority 3, 1 meeting per year.</w:t>
      </w:r>
    </w:p>
    <w:p w14:paraId="4070C05E" w14:textId="6F57A616" w:rsidR="00AC52F3" w:rsidRDefault="00AC52F3" w:rsidP="00AC52F3">
      <w:pPr>
        <w:jc w:val="both"/>
        <w:rPr>
          <w:rFonts w:asciiTheme="minorHAnsi" w:hAnsiTheme="minorHAnsi" w:cstheme="minorHAnsi"/>
        </w:rPr>
      </w:pPr>
      <w:r>
        <w:rPr>
          <w:rFonts w:asciiTheme="minorHAnsi" w:hAnsiTheme="minorHAnsi" w:cstheme="minorHAnsi"/>
        </w:rPr>
        <w:t>D</w:t>
      </w:r>
      <w:r w:rsidRPr="00AC52F3">
        <w:rPr>
          <w:rFonts w:asciiTheme="minorHAnsi" w:hAnsiTheme="minorHAnsi" w:cstheme="minorHAnsi"/>
        </w:rPr>
        <w:t>uring these</w:t>
      </w:r>
      <w:r>
        <w:rPr>
          <w:rFonts w:asciiTheme="minorHAnsi" w:hAnsiTheme="minorHAnsi" w:cstheme="minorHAnsi"/>
        </w:rPr>
        <w:t xml:space="preserve"> </w:t>
      </w:r>
      <w:r w:rsidRPr="00AC52F3">
        <w:rPr>
          <w:rFonts w:asciiTheme="minorHAnsi" w:hAnsiTheme="minorHAnsi" w:cstheme="minorHAnsi"/>
        </w:rPr>
        <w:t>workshop</w:t>
      </w:r>
      <w:r>
        <w:rPr>
          <w:rFonts w:asciiTheme="minorHAnsi" w:hAnsiTheme="minorHAnsi" w:cstheme="minorHAnsi"/>
        </w:rPr>
        <w:t>s, th</w:t>
      </w:r>
      <w:r w:rsidRPr="00AC52F3">
        <w:rPr>
          <w:rFonts w:asciiTheme="minorHAnsi" w:hAnsiTheme="minorHAnsi" w:cstheme="minorHAnsi"/>
        </w:rPr>
        <w:t>e following topics will be addressed:</w:t>
      </w:r>
    </w:p>
    <w:p w14:paraId="6744F68F" w14:textId="52358BB4" w:rsidR="00AC52F3" w:rsidRPr="00AC52F3" w:rsidRDefault="00AC52F3" w:rsidP="00AC52F3">
      <w:pPr>
        <w:pStyle w:val="Prrafodelista"/>
        <w:numPr>
          <w:ilvl w:val="0"/>
          <w:numId w:val="38"/>
        </w:numPr>
        <w:jc w:val="both"/>
        <w:rPr>
          <w:rFonts w:asciiTheme="minorHAnsi" w:hAnsiTheme="minorHAnsi" w:cstheme="minorHAnsi"/>
        </w:rPr>
      </w:pPr>
      <w:r w:rsidRPr="00AC52F3">
        <w:rPr>
          <w:rFonts w:asciiTheme="minorHAnsi" w:hAnsiTheme="minorHAnsi" w:cstheme="minorHAnsi"/>
        </w:rPr>
        <w:t>ideas/projects that plants are going to add to improve performance</w:t>
      </w:r>
      <w:r>
        <w:rPr>
          <w:rFonts w:asciiTheme="minorHAnsi" w:hAnsiTheme="minorHAnsi" w:cstheme="minorHAnsi"/>
        </w:rPr>
        <w:t>;</w:t>
      </w:r>
    </w:p>
    <w:p w14:paraId="5BB3AF01" w14:textId="4B4232ED" w:rsidR="00AC52F3" w:rsidRPr="00AC52F3" w:rsidRDefault="00AC52F3" w:rsidP="00AC52F3">
      <w:pPr>
        <w:pStyle w:val="Prrafodelista"/>
        <w:numPr>
          <w:ilvl w:val="0"/>
          <w:numId w:val="38"/>
        </w:numPr>
        <w:jc w:val="both"/>
        <w:rPr>
          <w:rFonts w:asciiTheme="minorHAnsi" w:hAnsiTheme="minorHAnsi" w:cstheme="minorHAnsi"/>
        </w:rPr>
      </w:pPr>
      <w:r w:rsidRPr="00AC52F3">
        <w:rPr>
          <w:rFonts w:asciiTheme="minorHAnsi" w:hAnsiTheme="minorHAnsi" w:cstheme="minorHAnsi"/>
        </w:rPr>
        <w:lastRenderedPageBreak/>
        <w:t>GF Roadmap for waste/waste recovery, improving the actions that currently do not allow the 2023 and 2024 target to be reached;</w:t>
      </w:r>
    </w:p>
    <w:p w14:paraId="34B77AE7" w14:textId="4BFE6FAB" w:rsidR="0020457C" w:rsidRPr="001B0EA2" w:rsidRDefault="00AC52F3" w:rsidP="001B0EA2">
      <w:pPr>
        <w:pStyle w:val="Prrafodelista"/>
        <w:numPr>
          <w:ilvl w:val="0"/>
          <w:numId w:val="38"/>
        </w:numPr>
        <w:jc w:val="both"/>
        <w:rPr>
          <w:rFonts w:asciiTheme="minorHAnsi" w:hAnsiTheme="minorHAnsi" w:cstheme="minorHAnsi"/>
        </w:rPr>
      </w:pPr>
      <w:r w:rsidRPr="00AC52F3">
        <w:rPr>
          <w:rFonts w:asciiTheme="minorHAnsi" w:hAnsiTheme="minorHAnsi" w:cstheme="minorHAnsi"/>
        </w:rPr>
        <w:t>BPs that can be implemented in the plant</w:t>
      </w:r>
      <w:r>
        <w:rPr>
          <w:rFonts w:asciiTheme="minorHAnsi" w:hAnsiTheme="minorHAnsi" w:cstheme="minorHAnsi"/>
        </w:rPr>
        <w:t>s</w:t>
      </w:r>
      <w:r w:rsidRPr="00AC52F3">
        <w:rPr>
          <w:rFonts w:asciiTheme="minorHAnsi" w:hAnsiTheme="minorHAnsi" w:cstheme="minorHAnsi"/>
        </w:rPr>
        <w:t>.</w:t>
      </w:r>
    </w:p>
    <w:p w14:paraId="2B8B9A8E" w14:textId="25B4FEE6" w:rsidR="00AA6C69" w:rsidRDefault="00AA6C69" w:rsidP="0020457C">
      <w:pPr>
        <w:rPr>
          <w:rFonts w:asciiTheme="minorHAnsi" w:hAnsiTheme="minorHAnsi" w:cstheme="minorHAnsi"/>
        </w:rPr>
      </w:pPr>
    </w:p>
    <w:p w14:paraId="2845B1E8" w14:textId="2FDA7877" w:rsidR="0013071F" w:rsidRPr="009E06CE" w:rsidRDefault="00AA6C69" w:rsidP="009E06CE">
      <w:pPr>
        <w:pStyle w:val="Prrafodelista"/>
        <w:numPr>
          <w:ilvl w:val="0"/>
          <w:numId w:val="33"/>
        </w:numPr>
        <w:rPr>
          <w:rFonts w:asciiTheme="minorHAnsi" w:hAnsiTheme="minorHAnsi" w:cstheme="minorHAnsi"/>
          <w:b/>
          <w:bCs/>
          <w:sz w:val="32"/>
          <w:szCs w:val="32"/>
          <w:lang w:val="it-IT"/>
        </w:rPr>
      </w:pPr>
      <w:r w:rsidRPr="00AA6C69">
        <w:rPr>
          <w:rFonts w:asciiTheme="minorHAnsi" w:hAnsiTheme="minorHAnsi" w:cstheme="minorHAnsi"/>
          <w:b/>
          <w:bCs/>
          <w:sz w:val="32"/>
          <w:szCs w:val="32"/>
        </w:rPr>
        <w:t>Water Workshop 2024</w:t>
      </w:r>
      <w:r>
        <w:rPr>
          <w:rFonts w:asciiTheme="minorHAnsi" w:hAnsiTheme="minorHAnsi" w:cstheme="minorHAnsi"/>
          <w:b/>
          <w:bCs/>
          <w:sz w:val="32"/>
          <w:szCs w:val="32"/>
        </w:rPr>
        <w:t xml:space="preserve"> </w:t>
      </w:r>
      <w:r w:rsidRPr="00AA6C69">
        <w:rPr>
          <w:rFonts w:asciiTheme="minorHAnsi" w:hAnsiTheme="minorHAnsi" w:cstheme="minorHAnsi"/>
          <w:b/>
          <w:bCs/>
          <w:sz w:val="32"/>
          <w:szCs w:val="32"/>
        </w:rPr>
        <w:t>(</w:t>
      </w:r>
      <w:r>
        <w:rPr>
          <w:rFonts w:asciiTheme="minorHAnsi" w:hAnsiTheme="minorHAnsi" w:cstheme="minorHAnsi"/>
          <w:b/>
          <w:bCs/>
          <w:sz w:val="32"/>
          <w:szCs w:val="32"/>
        </w:rPr>
        <w:t>Georg G</w:t>
      </w:r>
      <w:r w:rsidRPr="00AA6C69">
        <w:rPr>
          <w:rFonts w:asciiTheme="minorHAnsi" w:hAnsiTheme="minorHAnsi" w:cstheme="minorHAnsi"/>
          <w:b/>
          <w:bCs/>
          <w:sz w:val="32"/>
          <w:szCs w:val="32"/>
        </w:rPr>
        <w:t>.)</w:t>
      </w:r>
    </w:p>
    <w:p w14:paraId="4D960DEC" w14:textId="77777777" w:rsidR="0013071F" w:rsidRPr="0013071F" w:rsidRDefault="0013071F" w:rsidP="0013071F">
      <w:pPr>
        <w:jc w:val="both"/>
        <w:rPr>
          <w:rFonts w:asciiTheme="minorHAnsi" w:hAnsiTheme="minorHAnsi" w:cstheme="minorHAnsi"/>
        </w:rPr>
      </w:pPr>
      <w:r w:rsidRPr="0013071F">
        <w:rPr>
          <w:rFonts w:asciiTheme="minorHAnsi" w:hAnsiTheme="minorHAnsi" w:cstheme="minorHAnsi"/>
        </w:rPr>
        <w:t xml:space="preserve">Georg explains the four criteria for assignment as a Water Focus Plant. An </w:t>
      </w:r>
      <w:proofErr w:type="gramStart"/>
      <w:r w:rsidRPr="0013071F">
        <w:rPr>
          <w:rFonts w:asciiTheme="minorHAnsi" w:hAnsiTheme="minorHAnsi" w:cstheme="minorHAnsi"/>
        </w:rPr>
        <w:t>additional criteria</w:t>
      </w:r>
      <w:proofErr w:type="gramEnd"/>
      <w:r w:rsidRPr="0013071F">
        <w:rPr>
          <w:rFonts w:asciiTheme="minorHAnsi" w:hAnsiTheme="minorHAnsi" w:cstheme="minorHAnsi"/>
        </w:rPr>
        <w:t>, a considerably deviation to the Water KPI target of 2023, will be discussed internally to assign probably seven more Water Focus Plants in 2024. To support the Water Focus Plants the central team introduced special workshops with these plants; 59 workshops were performed with 15 plants / sites last year.</w:t>
      </w:r>
    </w:p>
    <w:p w14:paraId="10A0F47A" w14:textId="77777777" w:rsidR="0013071F" w:rsidRPr="0013071F" w:rsidRDefault="0013071F" w:rsidP="0013071F">
      <w:pPr>
        <w:jc w:val="both"/>
        <w:rPr>
          <w:rFonts w:asciiTheme="minorHAnsi" w:hAnsiTheme="minorHAnsi" w:cstheme="minorHAnsi"/>
        </w:rPr>
      </w:pPr>
      <w:r w:rsidRPr="0013071F">
        <w:rPr>
          <w:rFonts w:asciiTheme="minorHAnsi" w:hAnsiTheme="minorHAnsi" w:cstheme="minorHAnsi"/>
        </w:rPr>
        <w:t>In general, the total result of the EE region in 2023 was very impressive achieving 15.7 % Water KPI reduction. The Water Focus Plants also give a good result reducing their Water KPI about 15.0 %; unfortunately, the on top improvements of most plants are neutralized by the 4 worst performers.</w:t>
      </w:r>
    </w:p>
    <w:p w14:paraId="5C122880" w14:textId="77E86EBA" w:rsidR="00AA6C69" w:rsidRPr="0013071F" w:rsidRDefault="0013071F" w:rsidP="0013071F">
      <w:pPr>
        <w:jc w:val="both"/>
        <w:rPr>
          <w:rFonts w:asciiTheme="minorHAnsi" w:hAnsiTheme="minorHAnsi" w:cstheme="minorHAnsi"/>
        </w:rPr>
      </w:pPr>
      <w:r w:rsidRPr="0013071F">
        <w:rPr>
          <w:rFonts w:asciiTheme="minorHAnsi" w:hAnsiTheme="minorHAnsi" w:cstheme="minorHAnsi"/>
        </w:rPr>
        <w:t>Georg presents a table with all Water Focus Plants for 2024 (including possible candidates), showing their values of the selection criteria.</w:t>
      </w:r>
    </w:p>
    <w:p w14:paraId="578CB438" w14:textId="77777777" w:rsidR="00AA6C69" w:rsidRPr="0013071F" w:rsidRDefault="00AA6C69" w:rsidP="00AA6C69">
      <w:pPr>
        <w:rPr>
          <w:rFonts w:asciiTheme="minorHAnsi" w:hAnsiTheme="minorHAnsi" w:cstheme="minorHAnsi"/>
          <w:b/>
          <w:bCs/>
          <w:sz w:val="32"/>
          <w:szCs w:val="32"/>
        </w:rPr>
      </w:pPr>
    </w:p>
    <w:p w14:paraId="2BA371B5" w14:textId="5335467D" w:rsidR="00AA6C69" w:rsidRPr="009E06CE" w:rsidRDefault="00AA6C69" w:rsidP="0020457C">
      <w:pPr>
        <w:pStyle w:val="Prrafodelista"/>
        <w:numPr>
          <w:ilvl w:val="0"/>
          <w:numId w:val="33"/>
        </w:numPr>
        <w:rPr>
          <w:rFonts w:asciiTheme="minorHAnsi" w:hAnsiTheme="minorHAnsi" w:cstheme="minorHAnsi"/>
          <w:b/>
          <w:bCs/>
          <w:sz w:val="32"/>
          <w:szCs w:val="32"/>
        </w:rPr>
      </w:pPr>
      <w:r w:rsidRPr="00AA6C69">
        <w:rPr>
          <w:rFonts w:asciiTheme="minorHAnsi" w:hAnsiTheme="minorHAnsi" w:cstheme="minorHAnsi"/>
          <w:b/>
          <w:bCs/>
          <w:sz w:val="32"/>
          <w:szCs w:val="32"/>
        </w:rPr>
        <w:t xml:space="preserve">TP BP evaluation </w:t>
      </w:r>
      <w:r>
        <w:rPr>
          <w:rFonts w:asciiTheme="minorHAnsi" w:hAnsiTheme="minorHAnsi" w:cstheme="minorHAnsi"/>
          <w:b/>
          <w:bCs/>
          <w:sz w:val="32"/>
          <w:szCs w:val="32"/>
        </w:rPr>
        <w:t>(Chiara F.)</w:t>
      </w:r>
    </w:p>
    <w:p w14:paraId="1A801B4E" w14:textId="77777777" w:rsidR="00EC6B10" w:rsidRPr="00EC6B10" w:rsidRDefault="001A116A" w:rsidP="001A116A">
      <w:pPr>
        <w:jc w:val="both"/>
        <w:rPr>
          <w:rFonts w:asciiTheme="minorHAnsi" w:hAnsiTheme="minorHAnsi" w:cstheme="minorHAnsi"/>
        </w:rPr>
      </w:pPr>
      <w:r w:rsidRPr="00EC6B10">
        <w:rPr>
          <w:rFonts w:asciiTheme="minorHAnsi" w:hAnsiTheme="minorHAnsi" w:cstheme="minorHAnsi"/>
        </w:rPr>
        <w:t>Chiara showed the list of the</w:t>
      </w:r>
      <w:r w:rsidR="00EC6B10" w:rsidRPr="00EC6B10">
        <w:rPr>
          <w:rFonts w:asciiTheme="minorHAnsi" w:hAnsiTheme="minorHAnsi" w:cstheme="minorHAnsi"/>
        </w:rPr>
        <w:t xml:space="preserve"> actual</w:t>
      </w:r>
      <w:r w:rsidRPr="00EC6B10">
        <w:rPr>
          <w:rFonts w:asciiTheme="minorHAnsi" w:hAnsiTheme="minorHAnsi" w:cstheme="minorHAnsi"/>
        </w:rPr>
        <w:t xml:space="preserve"> TOP PRIORITY </w:t>
      </w:r>
      <w:r w:rsidR="00EC6B10" w:rsidRPr="00EC6B10">
        <w:rPr>
          <w:rFonts w:asciiTheme="minorHAnsi" w:hAnsiTheme="minorHAnsi" w:cstheme="minorHAnsi"/>
        </w:rPr>
        <w:t>BPS:</w:t>
      </w:r>
      <w:r w:rsidRPr="00EC6B10">
        <w:rPr>
          <w:rFonts w:asciiTheme="minorHAnsi" w:hAnsiTheme="minorHAnsi" w:cstheme="minorHAnsi"/>
        </w:rPr>
        <w:t xml:space="preserve"> the</w:t>
      </w:r>
      <w:r w:rsidR="002129BA" w:rsidRPr="00EC6B10">
        <w:rPr>
          <w:rFonts w:asciiTheme="minorHAnsi" w:hAnsiTheme="minorHAnsi" w:cstheme="minorHAnsi"/>
        </w:rPr>
        <w:t>re</w:t>
      </w:r>
      <w:r w:rsidRPr="00EC6B10">
        <w:rPr>
          <w:rFonts w:asciiTheme="minorHAnsi" w:hAnsiTheme="minorHAnsi" w:cstheme="minorHAnsi"/>
        </w:rPr>
        <w:t xml:space="preserve"> are 29 top priorities currently in system.</w:t>
      </w:r>
    </w:p>
    <w:p w14:paraId="469C1488" w14:textId="1AC531CB" w:rsidR="001A116A" w:rsidRPr="00EC6B10" w:rsidRDefault="001A116A" w:rsidP="001A116A">
      <w:pPr>
        <w:jc w:val="both"/>
        <w:rPr>
          <w:rFonts w:asciiTheme="minorHAnsi" w:hAnsiTheme="minorHAnsi" w:cstheme="minorHAnsi"/>
        </w:rPr>
      </w:pPr>
      <w:r w:rsidRPr="00EC6B10">
        <w:rPr>
          <w:rFonts w:asciiTheme="minorHAnsi" w:hAnsiTheme="minorHAnsi" w:cstheme="minorHAnsi"/>
        </w:rPr>
        <w:t xml:space="preserve"> In particular,</w:t>
      </w:r>
      <w:r w:rsidR="00EC6B10">
        <w:rPr>
          <w:rFonts w:asciiTheme="minorHAnsi" w:hAnsiTheme="minorHAnsi" w:cstheme="minorHAnsi"/>
        </w:rPr>
        <w:t xml:space="preserve"> </w:t>
      </w:r>
      <w:r w:rsidRPr="00EC6B10">
        <w:rPr>
          <w:rFonts w:asciiTheme="minorHAnsi" w:hAnsiTheme="minorHAnsi" w:cstheme="minorHAnsi"/>
        </w:rPr>
        <w:t xml:space="preserve">16 relate to water, 13 to waste. </w:t>
      </w:r>
    </w:p>
    <w:p w14:paraId="6CCC8A8F" w14:textId="77777777" w:rsidR="001A116A" w:rsidRPr="00EC6B10" w:rsidRDefault="001A116A" w:rsidP="001A116A">
      <w:pPr>
        <w:jc w:val="both"/>
        <w:rPr>
          <w:rFonts w:asciiTheme="minorHAnsi" w:hAnsiTheme="minorHAnsi" w:cstheme="minorHAnsi"/>
        </w:rPr>
      </w:pPr>
      <w:r w:rsidRPr="00EC6B10">
        <w:rPr>
          <w:rFonts w:asciiTheme="minorHAnsi" w:hAnsiTheme="minorHAnsi" w:cstheme="minorHAnsi"/>
        </w:rPr>
        <w:t>Of these 29, 19 are applicable to both the PWT and the vehicle, 10 only to the vehicle, for a total of 29 top priorities for the vehicle.</w:t>
      </w:r>
    </w:p>
    <w:p w14:paraId="3EBB39A3" w14:textId="3FA44565" w:rsidR="002129BA" w:rsidRPr="00EC6B10" w:rsidRDefault="001A116A" w:rsidP="00EC6B10">
      <w:pPr>
        <w:jc w:val="both"/>
        <w:rPr>
          <w:rFonts w:asciiTheme="minorHAnsi" w:hAnsiTheme="minorHAnsi" w:cstheme="minorHAnsi"/>
        </w:rPr>
      </w:pPr>
      <w:r w:rsidRPr="00EC6B10">
        <w:rPr>
          <w:rFonts w:asciiTheme="minorHAnsi" w:hAnsiTheme="minorHAnsi" w:cstheme="minorHAnsi"/>
        </w:rPr>
        <w:t>The level of implementation of BPs for VEH and PWT is equal to 50.8%.</w:t>
      </w:r>
    </w:p>
    <w:p w14:paraId="304DB61E" w14:textId="73CEDD61" w:rsidR="002129BA" w:rsidRPr="00EC6B10" w:rsidRDefault="002129BA" w:rsidP="002129BA">
      <w:pPr>
        <w:pStyle w:val="Prrafodelista"/>
        <w:ind w:left="0"/>
        <w:jc w:val="both"/>
        <w:rPr>
          <w:rFonts w:asciiTheme="minorHAnsi" w:hAnsiTheme="minorHAnsi" w:cstheme="minorHAnsi"/>
        </w:rPr>
      </w:pPr>
      <w:r w:rsidRPr="00EC6B10">
        <w:rPr>
          <w:rFonts w:asciiTheme="minorHAnsi" w:hAnsiTheme="minorHAnsi" w:cstheme="minorHAnsi"/>
        </w:rPr>
        <w:t>Chiara reminds to increase the number and quality of these BP TOP PRIORITY and to propose new ideas, especially those already present in the green factory roadmaps that could be of interest to everyone.</w:t>
      </w:r>
    </w:p>
    <w:p w14:paraId="6628D9A1" w14:textId="77777777" w:rsidR="002129BA" w:rsidRPr="00EC6B10" w:rsidRDefault="002129BA" w:rsidP="002129BA">
      <w:pPr>
        <w:pStyle w:val="Prrafodelista"/>
        <w:ind w:left="0"/>
        <w:jc w:val="both"/>
        <w:rPr>
          <w:rFonts w:asciiTheme="minorHAnsi" w:hAnsiTheme="minorHAnsi" w:cstheme="minorHAnsi"/>
        </w:rPr>
      </w:pPr>
      <w:r w:rsidRPr="00EC6B10">
        <w:rPr>
          <w:rFonts w:asciiTheme="minorHAnsi" w:hAnsiTheme="minorHAnsi" w:cstheme="minorHAnsi"/>
        </w:rPr>
        <w:t xml:space="preserve">Chiara informs that, from this year, in the BP System there is a new mandatory checkbox to be used when submitting new BPs, for all domains. It is about the H &amp; S and the Env. impact. </w:t>
      </w:r>
    </w:p>
    <w:p w14:paraId="30507C49" w14:textId="7DB00E7D" w:rsidR="002129BA" w:rsidRPr="00EC6B10" w:rsidRDefault="002129BA" w:rsidP="002129BA">
      <w:pPr>
        <w:pStyle w:val="Prrafodelista"/>
        <w:ind w:left="0"/>
        <w:jc w:val="both"/>
        <w:rPr>
          <w:rFonts w:asciiTheme="minorHAnsi" w:hAnsiTheme="minorHAnsi" w:cstheme="minorHAnsi"/>
        </w:rPr>
      </w:pPr>
      <w:r w:rsidRPr="00EC6B10">
        <w:rPr>
          <w:rFonts w:asciiTheme="minorHAnsi" w:hAnsiTheme="minorHAnsi" w:cstheme="minorHAnsi"/>
        </w:rPr>
        <w:t>For all BP Env, the env. impact must be considered when presenting a new BP.</w:t>
      </w:r>
    </w:p>
    <w:p w14:paraId="25C65F0C" w14:textId="032D46B8" w:rsidR="001A116A" w:rsidRPr="00EC6B10" w:rsidRDefault="002129BA" w:rsidP="00EC6B10">
      <w:pPr>
        <w:pStyle w:val="Prrafodelista"/>
        <w:ind w:left="0"/>
        <w:jc w:val="both"/>
        <w:rPr>
          <w:rFonts w:asciiTheme="minorHAnsi" w:hAnsiTheme="minorHAnsi" w:cstheme="minorHAnsi"/>
        </w:rPr>
      </w:pPr>
      <w:r w:rsidRPr="00EC6B10">
        <w:rPr>
          <w:rFonts w:asciiTheme="minorHAnsi" w:hAnsiTheme="minorHAnsi" w:cstheme="minorHAnsi"/>
        </w:rPr>
        <w:t>From January 2024</w:t>
      </w:r>
      <w:r w:rsidR="00EC6B10" w:rsidRPr="00EC6B10">
        <w:rPr>
          <w:rFonts w:asciiTheme="minorHAnsi" w:hAnsiTheme="minorHAnsi" w:cstheme="minorHAnsi"/>
        </w:rPr>
        <w:t>, n</w:t>
      </w:r>
      <w:r w:rsidRPr="00EC6B10">
        <w:rPr>
          <w:rFonts w:asciiTheme="minorHAnsi" w:hAnsiTheme="minorHAnsi" w:cstheme="minorHAnsi"/>
        </w:rPr>
        <w:t xml:space="preserve">o new TPBPs will be approved in the last week of the month, to give </w:t>
      </w:r>
      <w:r w:rsidR="00EC6B10" w:rsidRPr="00EC6B10">
        <w:rPr>
          <w:rFonts w:asciiTheme="minorHAnsi" w:hAnsiTheme="minorHAnsi" w:cstheme="minorHAnsi"/>
        </w:rPr>
        <w:t>plants</w:t>
      </w:r>
      <w:r w:rsidRPr="00EC6B10">
        <w:rPr>
          <w:rFonts w:asciiTheme="minorHAnsi" w:hAnsiTheme="minorHAnsi" w:cstheme="minorHAnsi"/>
        </w:rPr>
        <w:t xml:space="preserve"> time to evaluate all months' TPBPs, and no more than 1 or 2 new TPBPs will be approved per week.</w:t>
      </w:r>
      <w:r w:rsidR="001A116A" w:rsidRPr="00EC6B10">
        <w:rPr>
          <w:rFonts w:asciiTheme="minorHAnsi" w:hAnsiTheme="minorHAnsi" w:cstheme="minorHAnsi"/>
        </w:rPr>
        <w:t xml:space="preserve"> </w:t>
      </w:r>
    </w:p>
    <w:p w14:paraId="380A879C" w14:textId="07014E5B" w:rsidR="00AA6C69" w:rsidRDefault="00AA6C69" w:rsidP="00586DBB">
      <w:pPr>
        <w:jc w:val="both"/>
        <w:rPr>
          <w:rFonts w:asciiTheme="minorHAnsi" w:hAnsiTheme="minorHAnsi" w:cstheme="minorHAnsi"/>
          <w:color w:val="548DD4" w:themeColor="text2" w:themeTint="99"/>
        </w:rPr>
      </w:pPr>
    </w:p>
    <w:p w14:paraId="5F6F98A5" w14:textId="3F213731" w:rsidR="00F75C22" w:rsidRPr="009E06CE" w:rsidRDefault="00AA6C69" w:rsidP="009E06CE">
      <w:pPr>
        <w:pStyle w:val="Prrafodelista"/>
        <w:numPr>
          <w:ilvl w:val="0"/>
          <w:numId w:val="33"/>
        </w:numPr>
        <w:autoSpaceDE w:val="0"/>
        <w:autoSpaceDN w:val="0"/>
        <w:adjustRightInd w:val="0"/>
        <w:rPr>
          <w:rFonts w:asciiTheme="minorHAnsi" w:hAnsiTheme="minorHAnsi" w:cstheme="minorHAnsi"/>
          <w:b/>
          <w:bCs/>
          <w:sz w:val="32"/>
          <w:szCs w:val="32"/>
          <w:lang w:eastAsia="en-US"/>
        </w:rPr>
      </w:pPr>
      <w:r w:rsidRPr="008E1354">
        <w:rPr>
          <w:rFonts w:asciiTheme="minorHAnsi" w:hAnsiTheme="minorHAnsi" w:cstheme="minorHAnsi"/>
          <w:b/>
          <w:bCs/>
          <w:sz w:val="32"/>
          <w:szCs w:val="32"/>
          <w:lang w:eastAsia="en-US"/>
        </w:rPr>
        <w:t>Round Table</w:t>
      </w:r>
    </w:p>
    <w:p w14:paraId="7912184B" w14:textId="77777777" w:rsidR="00F75C22" w:rsidRPr="00F75C22" w:rsidRDefault="00F75C22" w:rsidP="00F75C22">
      <w:pPr>
        <w:pStyle w:val="Prrafodelista"/>
        <w:ind w:left="0"/>
        <w:jc w:val="both"/>
        <w:rPr>
          <w:rFonts w:asciiTheme="minorHAnsi" w:hAnsiTheme="minorHAnsi" w:cstheme="minorHAnsi"/>
        </w:rPr>
      </w:pPr>
      <w:r w:rsidRPr="00F75C22">
        <w:rPr>
          <w:rFonts w:asciiTheme="minorHAnsi" w:hAnsiTheme="minorHAnsi" w:cstheme="minorHAnsi"/>
        </w:rPr>
        <w:t>The environmental monthly plant targets need to be adjusted by you latest by January 31st.</w:t>
      </w:r>
    </w:p>
    <w:p w14:paraId="463AE20B" w14:textId="77777777" w:rsidR="00F75C22" w:rsidRPr="00F75C22" w:rsidRDefault="00F75C22" w:rsidP="00F75C22">
      <w:pPr>
        <w:pStyle w:val="Prrafodelista"/>
        <w:ind w:left="0"/>
        <w:jc w:val="both"/>
        <w:rPr>
          <w:rFonts w:asciiTheme="minorHAnsi" w:hAnsiTheme="minorHAnsi" w:cstheme="minorHAnsi"/>
        </w:rPr>
      </w:pPr>
      <w:r w:rsidRPr="00F75C22">
        <w:rPr>
          <w:rFonts w:asciiTheme="minorHAnsi" w:hAnsiTheme="minorHAnsi" w:cstheme="minorHAnsi"/>
        </w:rPr>
        <w:t>Since we do not have information on the monthly production volume 2024, vacation periods and other production specifics in your plants, we kindly ask you to check the monthly targets and change them according to your knowledge if necessary.</w:t>
      </w:r>
    </w:p>
    <w:p w14:paraId="13722776" w14:textId="0404CEE4" w:rsidR="00C04518" w:rsidRPr="008E1354" w:rsidRDefault="006E5AD0" w:rsidP="00C04518">
      <w:pPr>
        <w:autoSpaceDE w:val="0"/>
        <w:autoSpaceDN w:val="0"/>
        <w:adjustRightInd w:val="0"/>
        <w:rPr>
          <w:rFonts w:asciiTheme="minorHAnsi" w:hAnsiTheme="minorHAnsi" w:cstheme="minorHAnsi"/>
          <w:b/>
          <w:bCs/>
          <w:lang w:eastAsia="en-US"/>
        </w:rPr>
      </w:pPr>
      <w:r w:rsidRPr="008E1354">
        <w:rPr>
          <w:rFonts w:asciiTheme="minorHAnsi" w:hAnsiTheme="minorHAnsi" w:cstheme="minorHAnsi"/>
          <w:b/>
          <w:bCs/>
          <w:lang w:eastAsia="en-US"/>
        </w:rPr>
        <w:t xml:space="preserve">         </w:t>
      </w:r>
    </w:p>
    <w:p w14:paraId="2695D189" w14:textId="2D2B7D3E" w:rsidR="00C04518" w:rsidRPr="00C04518" w:rsidRDefault="00C04518" w:rsidP="00C04518">
      <w:pPr>
        <w:autoSpaceDE w:val="0"/>
        <w:autoSpaceDN w:val="0"/>
        <w:adjustRightInd w:val="0"/>
        <w:rPr>
          <w:rFonts w:asciiTheme="minorHAnsi" w:hAnsiTheme="minorHAnsi" w:cstheme="minorHAnsi"/>
          <w:b/>
          <w:bCs/>
          <w:sz w:val="32"/>
          <w:szCs w:val="32"/>
          <w:lang w:eastAsia="en-US"/>
        </w:rPr>
      </w:pPr>
      <w:r w:rsidRPr="00C04518">
        <w:rPr>
          <w:rFonts w:asciiTheme="minorHAnsi" w:hAnsiTheme="minorHAnsi" w:cstheme="minorHAnsi"/>
          <w:b/>
          <w:bCs/>
          <w:sz w:val="32"/>
          <w:szCs w:val="32"/>
          <w:lang w:eastAsia="en-US"/>
        </w:rPr>
        <w:t>Link fo</w:t>
      </w:r>
      <w:r w:rsidR="00AC71D1" w:rsidRPr="00C04518">
        <w:rPr>
          <w:rFonts w:asciiTheme="minorHAnsi" w:hAnsiTheme="minorHAnsi" w:cstheme="minorHAnsi"/>
          <w:b/>
          <w:bCs/>
          <w:sz w:val="32"/>
          <w:szCs w:val="32"/>
          <w:lang w:eastAsia="en-US"/>
        </w:rPr>
        <w:t>r</w:t>
      </w:r>
      <w:r w:rsidR="00081AED" w:rsidRPr="00C04518">
        <w:rPr>
          <w:rFonts w:asciiTheme="minorHAnsi" w:hAnsiTheme="minorHAnsi" w:cstheme="minorHAnsi"/>
          <w:b/>
          <w:bCs/>
          <w:sz w:val="32"/>
          <w:szCs w:val="32"/>
          <w:lang w:eastAsia="en-US"/>
        </w:rPr>
        <w:t xml:space="preserve"> </w:t>
      </w:r>
      <w:r w:rsidR="00993A02" w:rsidRPr="00C04518">
        <w:rPr>
          <w:rFonts w:asciiTheme="minorHAnsi" w:hAnsiTheme="minorHAnsi" w:cstheme="minorHAnsi"/>
          <w:b/>
          <w:bCs/>
          <w:sz w:val="32"/>
          <w:szCs w:val="32"/>
          <w:lang w:eastAsia="en-US"/>
        </w:rPr>
        <w:t xml:space="preserve">presentations: </w:t>
      </w:r>
    </w:p>
    <w:p w14:paraId="670ACDE0" w14:textId="5B1F9534" w:rsidR="00AC7A65" w:rsidRDefault="00000000" w:rsidP="00B02E1E">
      <w:pPr>
        <w:autoSpaceDE w:val="0"/>
        <w:autoSpaceDN w:val="0"/>
        <w:adjustRightInd w:val="0"/>
        <w:jc w:val="both"/>
      </w:pPr>
      <w:hyperlink r:id="rId12" w:history="1">
        <w:r w:rsidR="00AC7A65" w:rsidRPr="00AC7A65">
          <w:rPr>
            <w:color w:val="0000FF"/>
            <w:u w:val="single"/>
          </w:rPr>
          <w:t>DocInfo Groupe - Edition of document (stellantis.com)</w:t>
        </w:r>
      </w:hyperlink>
    </w:p>
    <w:p w14:paraId="296336CA" w14:textId="77777777" w:rsidR="00B02E1E" w:rsidRPr="008E1354" w:rsidRDefault="00B02E1E" w:rsidP="006C6C44">
      <w:pPr>
        <w:autoSpaceDE w:val="0"/>
        <w:autoSpaceDN w:val="0"/>
        <w:adjustRightInd w:val="0"/>
        <w:ind w:left="360"/>
        <w:jc w:val="both"/>
        <w:rPr>
          <w:rFonts w:asciiTheme="minorHAnsi" w:hAnsiTheme="minorHAnsi" w:cstheme="minorHAnsi"/>
          <w:lang w:eastAsia="en-US"/>
        </w:rPr>
      </w:pPr>
    </w:p>
    <w:p w14:paraId="2A4CA2FE" w14:textId="730B84D3" w:rsidR="00993A02" w:rsidRPr="008E1354" w:rsidRDefault="004314DC" w:rsidP="00C04518">
      <w:pPr>
        <w:autoSpaceDE w:val="0"/>
        <w:autoSpaceDN w:val="0"/>
        <w:adjustRightInd w:val="0"/>
        <w:jc w:val="both"/>
        <w:rPr>
          <w:rFonts w:asciiTheme="minorHAnsi" w:hAnsiTheme="minorHAnsi" w:cstheme="minorHAnsi"/>
          <w:lang w:eastAsia="en-US"/>
        </w:rPr>
      </w:pPr>
      <w:r w:rsidRPr="008E1354">
        <w:rPr>
          <w:rFonts w:asciiTheme="minorHAnsi" w:hAnsiTheme="minorHAnsi" w:cstheme="minorHAnsi"/>
          <w:lang w:eastAsia="en-US"/>
        </w:rPr>
        <w:t xml:space="preserve">Note: If you </w:t>
      </w:r>
      <w:r w:rsidR="00F73957" w:rsidRPr="008E1354">
        <w:rPr>
          <w:rFonts w:asciiTheme="minorHAnsi" w:hAnsiTheme="minorHAnsi" w:cstheme="minorHAnsi"/>
          <w:lang w:eastAsia="en-US"/>
        </w:rPr>
        <w:t>do not have access</w:t>
      </w:r>
      <w:r w:rsidR="00444DC7" w:rsidRPr="008E1354">
        <w:rPr>
          <w:rFonts w:asciiTheme="minorHAnsi" w:hAnsiTheme="minorHAnsi" w:cstheme="minorHAnsi"/>
          <w:lang w:eastAsia="en-US"/>
        </w:rPr>
        <w:t xml:space="preserve">, please contact </w:t>
      </w:r>
      <w:r w:rsidR="00BC61B9" w:rsidRPr="008E1354">
        <w:rPr>
          <w:rFonts w:asciiTheme="minorHAnsi" w:hAnsiTheme="minorHAnsi" w:cstheme="minorHAnsi"/>
          <w:lang w:eastAsia="en-US"/>
        </w:rPr>
        <w:t>meeting host</w:t>
      </w:r>
      <w:r w:rsidR="00BF1096" w:rsidRPr="008E1354">
        <w:rPr>
          <w:rFonts w:asciiTheme="minorHAnsi" w:hAnsiTheme="minorHAnsi" w:cstheme="minorHAnsi"/>
          <w:lang w:eastAsia="en-US"/>
        </w:rPr>
        <w:t xml:space="preserve"> </w:t>
      </w:r>
      <w:r w:rsidRPr="008E1354">
        <w:rPr>
          <w:rFonts w:asciiTheme="minorHAnsi" w:hAnsiTheme="minorHAnsi" w:cstheme="minorHAnsi"/>
          <w:lang w:eastAsia="en-US"/>
        </w:rPr>
        <w:t xml:space="preserve">directly to obtain a copy of </w:t>
      </w:r>
      <w:r w:rsidR="00256FF4" w:rsidRPr="008E1354">
        <w:rPr>
          <w:rFonts w:asciiTheme="minorHAnsi" w:hAnsiTheme="minorHAnsi" w:cstheme="minorHAnsi"/>
          <w:lang w:eastAsia="en-US"/>
        </w:rPr>
        <w:t xml:space="preserve">the </w:t>
      </w:r>
      <w:r w:rsidRPr="008E1354">
        <w:rPr>
          <w:rFonts w:asciiTheme="minorHAnsi" w:hAnsiTheme="minorHAnsi" w:cstheme="minorHAnsi"/>
          <w:lang w:eastAsia="en-US"/>
        </w:rPr>
        <w:t>presentations</w:t>
      </w:r>
      <w:r w:rsidR="00256FF4" w:rsidRPr="008E1354">
        <w:rPr>
          <w:rFonts w:asciiTheme="minorHAnsi" w:hAnsiTheme="minorHAnsi" w:cstheme="minorHAnsi"/>
          <w:lang w:eastAsia="en-US"/>
        </w:rPr>
        <w:t>.</w:t>
      </w:r>
    </w:p>
    <w:sectPr w:rsidR="00993A02" w:rsidRPr="008E1354" w:rsidSect="00BF1096">
      <w:pgSz w:w="12240" w:h="15840"/>
      <w:pgMar w:top="1134" w:right="1077" w:bottom="993"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A8D9C" w14:textId="77777777" w:rsidR="00AA0678" w:rsidRDefault="00AA0678" w:rsidP="00717FF5">
      <w:r>
        <w:separator/>
      </w:r>
    </w:p>
  </w:endnote>
  <w:endnote w:type="continuationSeparator" w:id="0">
    <w:p w14:paraId="01F00B8A" w14:textId="77777777" w:rsidR="00AA0678" w:rsidRDefault="00AA0678" w:rsidP="00717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el Sans Condensed">
    <w:panose1 w:val="020B0503030403020304"/>
    <w:charset w:val="00"/>
    <w:family w:val="swiss"/>
    <w:pitch w:val="variable"/>
    <w:sig w:usb0="000002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17E84" w14:textId="77777777" w:rsidR="00AA0678" w:rsidRDefault="00AA0678" w:rsidP="00717FF5">
      <w:r>
        <w:separator/>
      </w:r>
    </w:p>
  </w:footnote>
  <w:footnote w:type="continuationSeparator" w:id="0">
    <w:p w14:paraId="3158C67B" w14:textId="77777777" w:rsidR="00AA0678" w:rsidRDefault="00AA0678" w:rsidP="00717F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D865832"/>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0D527792"/>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6768A206"/>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263AC31A"/>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BC4C5990"/>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C22B10"/>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82E000"/>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6B460A8"/>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5CCA03C"/>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C1C2B20C"/>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5455065"/>
    <w:multiLevelType w:val="hybridMultilevel"/>
    <w:tmpl w:val="F10E6E5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0EED5411"/>
    <w:multiLevelType w:val="hybridMultilevel"/>
    <w:tmpl w:val="551228B4"/>
    <w:lvl w:ilvl="0" w:tplc="04070001">
      <w:start w:val="1"/>
      <w:numFmt w:val="bullet"/>
      <w:lvlText w:val=""/>
      <w:lvlJc w:val="left"/>
      <w:pPr>
        <w:ind w:left="360" w:hanging="360"/>
      </w:pPr>
      <w:rPr>
        <w:rFonts w:ascii="Symbol" w:hAnsi="Symbol" w:hint="default"/>
        <w:b/>
        <w:sz w:val="28"/>
        <w:szCs w:val="28"/>
        <w:lang w:val="de-D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FE910C5"/>
    <w:multiLevelType w:val="hybridMultilevel"/>
    <w:tmpl w:val="31BA1866"/>
    <w:lvl w:ilvl="0" w:tplc="6DA24D00">
      <w:start w:val="4"/>
      <w:numFmt w:val="decimal"/>
      <w:lvlText w:val="%1)"/>
      <w:lvlJc w:val="left"/>
      <w:pPr>
        <w:ind w:left="72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D59294F"/>
    <w:multiLevelType w:val="hybridMultilevel"/>
    <w:tmpl w:val="40EAB104"/>
    <w:lvl w:ilvl="0" w:tplc="A1EC65D0">
      <w:start w:val="1"/>
      <w:numFmt w:val="decimal"/>
      <w:lvlText w:val="%1."/>
      <w:lvlJc w:val="left"/>
      <w:pPr>
        <w:ind w:left="720" w:hanging="360"/>
      </w:pPr>
      <w:rPr>
        <w:rFonts w:hint="default"/>
        <w:b/>
        <w:sz w:val="3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FF47855"/>
    <w:multiLevelType w:val="hybridMultilevel"/>
    <w:tmpl w:val="689EDDB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15:restartNumberingAfterBreak="0">
    <w:nsid w:val="208B3E8B"/>
    <w:multiLevelType w:val="hybridMultilevel"/>
    <w:tmpl w:val="78A4AD74"/>
    <w:lvl w:ilvl="0" w:tplc="FFFFFFFF">
      <w:start w:val="1"/>
      <w:numFmt w:val="decimal"/>
      <w:lvlText w:val="%1."/>
      <w:lvlJc w:val="left"/>
      <w:pPr>
        <w:ind w:left="720" w:hanging="360"/>
      </w:pPr>
      <w:rPr>
        <w:rFonts w:hint="default"/>
        <w:b/>
        <w:sz w:val="3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0A10475"/>
    <w:multiLevelType w:val="hybridMultilevel"/>
    <w:tmpl w:val="6A7451F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B6E50C4"/>
    <w:multiLevelType w:val="hybridMultilevel"/>
    <w:tmpl w:val="6A7451F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30F26257"/>
    <w:multiLevelType w:val="hybridMultilevel"/>
    <w:tmpl w:val="CD5CE2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629134E"/>
    <w:multiLevelType w:val="hybridMultilevel"/>
    <w:tmpl w:val="6A7451F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3AC7303E"/>
    <w:multiLevelType w:val="hybridMultilevel"/>
    <w:tmpl w:val="8FC4C78A"/>
    <w:lvl w:ilvl="0" w:tplc="F0743B5C">
      <w:start w:val="14"/>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1" w15:restartNumberingAfterBreak="0">
    <w:nsid w:val="4208689A"/>
    <w:multiLevelType w:val="hybridMultilevel"/>
    <w:tmpl w:val="2A963D86"/>
    <w:lvl w:ilvl="0" w:tplc="430802B8">
      <w:start w:val="6"/>
      <w:numFmt w:val="decimal"/>
      <w:lvlText w:val="%1)"/>
      <w:lvlJc w:val="left"/>
      <w:pPr>
        <w:ind w:left="72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2864898"/>
    <w:multiLevelType w:val="hybridMultilevel"/>
    <w:tmpl w:val="8A30F3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48E54DA5"/>
    <w:multiLevelType w:val="hybridMultilevel"/>
    <w:tmpl w:val="78A4AD74"/>
    <w:lvl w:ilvl="0" w:tplc="F3C6AFEC">
      <w:start w:val="1"/>
      <w:numFmt w:val="decimal"/>
      <w:lvlText w:val="%1."/>
      <w:lvlJc w:val="left"/>
      <w:pPr>
        <w:ind w:left="720" w:hanging="360"/>
      </w:pPr>
      <w:rPr>
        <w:rFonts w:hint="default"/>
        <w:b/>
        <w:sz w:val="3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F0D5C36"/>
    <w:multiLevelType w:val="hybridMultilevel"/>
    <w:tmpl w:val="139A8284"/>
    <w:lvl w:ilvl="0" w:tplc="04070001">
      <w:start w:val="1"/>
      <w:numFmt w:val="bullet"/>
      <w:lvlText w:val=""/>
      <w:lvlJc w:val="left"/>
      <w:pPr>
        <w:ind w:left="360" w:hanging="360"/>
      </w:pPr>
      <w:rPr>
        <w:rFonts w:ascii="Symbol" w:hAnsi="Symbol" w:hint="default"/>
        <w:b/>
        <w:lang w:val="de-D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3313885"/>
    <w:multiLevelType w:val="hybridMultilevel"/>
    <w:tmpl w:val="61DE0948"/>
    <w:lvl w:ilvl="0" w:tplc="04070001">
      <w:start w:val="1"/>
      <w:numFmt w:val="bullet"/>
      <w:lvlText w:val=""/>
      <w:lvlJc w:val="left"/>
      <w:pPr>
        <w:ind w:left="360" w:hanging="360"/>
      </w:pPr>
      <w:rPr>
        <w:rFonts w:ascii="Symbol" w:hAnsi="Symbol" w:hint="default"/>
        <w:b/>
        <w:lang w:val="de-D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3B226DC"/>
    <w:multiLevelType w:val="hybridMultilevel"/>
    <w:tmpl w:val="004E1122"/>
    <w:lvl w:ilvl="0" w:tplc="04070001">
      <w:start w:val="1"/>
      <w:numFmt w:val="bullet"/>
      <w:lvlText w:val=""/>
      <w:lvlJc w:val="left"/>
      <w:pPr>
        <w:ind w:left="360" w:hanging="360"/>
      </w:pPr>
      <w:rPr>
        <w:rFonts w:ascii="Symbol" w:hAnsi="Symbol" w:hint="default"/>
        <w:b/>
        <w:lang w:val="de-D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B9A5F07"/>
    <w:multiLevelType w:val="hybridMultilevel"/>
    <w:tmpl w:val="509E4674"/>
    <w:lvl w:ilvl="0" w:tplc="04070001">
      <w:start w:val="1"/>
      <w:numFmt w:val="bullet"/>
      <w:lvlText w:val=""/>
      <w:lvlJc w:val="left"/>
      <w:pPr>
        <w:ind w:left="360" w:hanging="360"/>
      </w:pPr>
      <w:rPr>
        <w:rFonts w:ascii="Symbol" w:hAnsi="Symbol" w:hint="default"/>
        <w:b/>
        <w:lang w:val="de-D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76D0F50"/>
    <w:multiLevelType w:val="hybridMultilevel"/>
    <w:tmpl w:val="753ABFB8"/>
    <w:lvl w:ilvl="0" w:tplc="0410000F">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A8E1348"/>
    <w:multiLevelType w:val="hybridMultilevel"/>
    <w:tmpl w:val="DEC841AC"/>
    <w:lvl w:ilvl="0" w:tplc="F9502398">
      <w:start w:val="1"/>
      <w:numFmt w:val="bullet"/>
      <w:lvlText w:val=""/>
      <w:lvlJc w:val="left"/>
      <w:pPr>
        <w:tabs>
          <w:tab w:val="num" w:pos="720"/>
        </w:tabs>
        <w:ind w:left="720" w:hanging="360"/>
      </w:pPr>
      <w:rPr>
        <w:rFonts w:ascii="Wingdings" w:hAnsi="Wingdings" w:hint="default"/>
      </w:rPr>
    </w:lvl>
    <w:lvl w:ilvl="1" w:tplc="FE64DDCE">
      <w:start w:val="1"/>
      <w:numFmt w:val="bullet"/>
      <w:lvlText w:val=""/>
      <w:lvlJc w:val="left"/>
      <w:pPr>
        <w:tabs>
          <w:tab w:val="num" w:pos="1440"/>
        </w:tabs>
        <w:ind w:left="1440" w:hanging="360"/>
      </w:pPr>
      <w:rPr>
        <w:rFonts w:ascii="Wingdings" w:hAnsi="Wingdings" w:hint="default"/>
      </w:rPr>
    </w:lvl>
    <w:lvl w:ilvl="2" w:tplc="DE1A285A">
      <w:start w:val="1"/>
      <w:numFmt w:val="bullet"/>
      <w:lvlText w:val=""/>
      <w:lvlJc w:val="left"/>
      <w:pPr>
        <w:tabs>
          <w:tab w:val="num" w:pos="2160"/>
        </w:tabs>
        <w:ind w:left="2160" w:hanging="360"/>
      </w:pPr>
      <w:rPr>
        <w:rFonts w:ascii="Wingdings" w:hAnsi="Wingdings" w:hint="default"/>
      </w:rPr>
    </w:lvl>
    <w:lvl w:ilvl="3" w:tplc="5570375A">
      <w:start w:val="1"/>
      <w:numFmt w:val="bullet"/>
      <w:lvlText w:val=""/>
      <w:lvlJc w:val="left"/>
      <w:pPr>
        <w:tabs>
          <w:tab w:val="num" w:pos="2880"/>
        </w:tabs>
        <w:ind w:left="2880" w:hanging="360"/>
      </w:pPr>
      <w:rPr>
        <w:rFonts w:ascii="Wingdings" w:hAnsi="Wingdings" w:hint="default"/>
      </w:rPr>
    </w:lvl>
    <w:lvl w:ilvl="4" w:tplc="FA6EFB9C">
      <w:start w:val="1"/>
      <w:numFmt w:val="bullet"/>
      <w:lvlText w:val=""/>
      <w:lvlJc w:val="left"/>
      <w:pPr>
        <w:tabs>
          <w:tab w:val="num" w:pos="3600"/>
        </w:tabs>
        <w:ind w:left="3600" w:hanging="360"/>
      </w:pPr>
      <w:rPr>
        <w:rFonts w:ascii="Wingdings" w:hAnsi="Wingdings" w:hint="default"/>
      </w:rPr>
    </w:lvl>
    <w:lvl w:ilvl="5" w:tplc="30102BDE">
      <w:start w:val="1"/>
      <w:numFmt w:val="bullet"/>
      <w:lvlText w:val=""/>
      <w:lvlJc w:val="left"/>
      <w:pPr>
        <w:tabs>
          <w:tab w:val="num" w:pos="4320"/>
        </w:tabs>
        <w:ind w:left="4320" w:hanging="360"/>
      </w:pPr>
      <w:rPr>
        <w:rFonts w:ascii="Wingdings" w:hAnsi="Wingdings" w:hint="default"/>
      </w:rPr>
    </w:lvl>
    <w:lvl w:ilvl="6" w:tplc="2B3E648C">
      <w:start w:val="1"/>
      <w:numFmt w:val="bullet"/>
      <w:lvlText w:val=""/>
      <w:lvlJc w:val="left"/>
      <w:pPr>
        <w:tabs>
          <w:tab w:val="num" w:pos="5040"/>
        </w:tabs>
        <w:ind w:left="5040" w:hanging="360"/>
      </w:pPr>
      <w:rPr>
        <w:rFonts w:ascii="Wingdings" w:hAnsi="Wingdings" w:hint="default"/>
      </w:rPr>
    </w:lvl>
    <w:lvl w:ilvl="7" w:tplc="DFC65EF2">
      <w:start w:val="1"/>
      <w:numFmt w:val="bullet"/>
      <w:lvlText w:val=""/>
      <w:lvlJc w:val="left"/>
      <w:pPr>
        <w:tabs>
          <w:tab w:val="num" w:pos="5760"/>
        </w:tabs>
        <w:ind w:left="5760" w:hanging="360"/>
      </w:pPr>
      <w:rPr>
        <w:rFonts w:ascii="Wingdings" w:hAnsi="Wingdings" w:hint="default"/>
      </w:rPr>
    </w:lvl>
    <w:lvl w:ilvl="8" w:tplc="01E2AB1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F7071B8"/>
    <w:multiLevelType w:val="hybridMultilevel"/>
    <w:tmpl w:val="648CBB42"/>
    <w:lvl w:ilvl="0" w:tplc="675A5D0E">
      <w:start w:val="1"/>
      <w:numFmt w:val="decimal"/>
      <w:lvlText w:val="%1)"/>
      <w:lvlJc w:val="left"/>
      <w:pPr>
        <w:ind w:left="72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728B167C"/>
    <w:multiLevelType w:val="hybridMultilevel"/>
    <w:tmpl w:val="C02E543C"/>
    <w:lvl w:ilvl="0" w:tplc="04070001">
      <w:start w:val="1"/>
      <w:numFmt w:val="bullet"/>
      <w:lvlText w:val=""/>
      <w:lvlJc w:val="left"/>
      <w:pPr>
        <w:ind w:left="360" w:hanging="360"/>
      </w:pPr>
      <w:rPr>
        <w:rFonts w:ascii="Symbol" w:hAnsi="Symbol" w:hint="default"/>
        <w:b/>
        <w:sz w:val="28"/>
        <w:szCs w:val="28"/>
        <w:lang w:val="de-D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4CF6A7E"/>
    <w:multiLevelType w:val="hybridMultilevel"/>
    <w:tmpl w:val="6A7451F6"/>
    <w:lvl w:ilvl="0" w:tplc="FAEE11C8">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3" w15:restartNumberingAfterBreak="0">
    <w:nsid w:val="75B73771"/>
    <w:multiLevelType w:val="hybridMultilevel"/>
    <w:tmpl w:val="69FA28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6417049"/>
    <w:multiLevelType w:val="hybridMultilevel"/>
    <w:tmpl w:val="161210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7605FE2"/>
    <w:multiLevelType w:val="hybridMultilevel"/>
    <w:tmpl w:val="42D09B48"/>
    <w:lvl w:ilvl="0" w:tplc="C8284538">
      <w:start w:val="1"/>
      <w:numFmt w:val="decimal"/>
      <w:lvlText w:val="%1"/>
      <w:lvlJc w:val="left"/>
      <w:pPr>
        <w:ind w:left="360" w:hanging="360"/>
      </w:pPr>
      <w:rPr>
        <w:rFonts w:ascii="Opel Sans Condensed" w:eastAsiaTheme="minorHAnsi" w:hAnsi="Opel Sans Condensed" w:cs="Helv"/>
        <w:b/>
        <w:sz w:val="28"/>
        <w:szCs w:val="28"/>
        <w:lang w:val="de-D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AF7F34"/>
    <w:multiLevelType w:val="hybridMultilevel"/>
    <w:tmpl w:val="894EDE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56687943">
    <w:abstractNumId w:val="9"/>
  </w:num>
  <w:num w:numId="2" w16cid:durableId="2063291494">
    <w:abstractNumId w:val="7"/>
  </w:num>
  <w:num w:numId="3" w16cid:durableId="1934585708">
    <w:abstractNumId w:val="6"/>
  </w:num>
  <w:num w:numId="4" w16cid:durableId="2141486379">
    <w:abstractNumId w:val="5"/>
  </w:num>
  <w:num w:numId="5" w16cid:durableId="434717654">
    <w:abstractNumId w:val="4"/>
  </w:num>
  <w:num w:numId="6" w16cid:durableId="452483388">
    <w:abstractNumId w:val="8"/>
  </w:num>
  <w:num w:numId="7" w16cid:durableId="1375806698">
    <w:abstractNumId w:val="3"/>
  </w:num>
  <w:num w:numId="8" w16cid:durableId="1417361540">
    <w:abstractNumId w:val="2"/>
  </w:num>
  <w:num w:numId="9" w16cid:durableId="1526671541">
    <w:abstractNumId w:val="1"/>
  </w:num>
  <w:num w:numId="10" w16cid:durableId="1347713398">
    <w:abstractNumId w:val="0"/>
  </w:num>
  <w:num w:numId="11" w16cid:durableId="37972066">
    <w:abstractNumId w:val="35"/>
  </w:num>
  <w:num w:numId="12" w16cid:durableId="1887913631">
    <w:abstractNumId w:val="26"/>
  </w:num>
  <w:num w:numId="13" w16cid:durableId="1274089079">
    <w:abstractNumId w:val="27"/>
  </w:num>
  <w:num w:numId="14" w16cid:durableId="1646006156">
    <w:abstractNumId w:val="14"/>
  </w:num>
  <w:num w:numId="15" w16cid:durableId="166558739">
    <w:abstractNumId w:val="25"/>
  </w:num>
  <w:num w:numId="16" w16cid:durableId="986545731">
    <w:abstractNumId w:val="18"/>
  </w:num>
  <w:num w:numId="17" w16cid:durableId="1575970005">
    <w:abstractNumId w:val="24"/>
  </w:num>
  <w:num w:numId="18" w16cid:durableId="747069552">
    <w:abstractNumId w:val="29"/>
  </w:num>
  <w:num w:numId="19" w16cid:durableId="1711370773">
    <w:abstractNumId w:val="10"/>
  </w:num>
  <w:num w:numId="20" w16cid:durableId="1973900553">
    <w:abstractNumId w:val="10"/>
  </w:num>
  <w:num w:numId="21" w16cid:durableId="1639533583">
    <w:abstractNumId w:val="11"/>
  </w:num>
  <w:num w:numId="22" w16cid:durableId="1522936793">
    <w:abstractNumId w:val="31"/>
  </w:num>
  <w:num w:numId="23" w16cid:durableId="2010017655">
    <w:abstractNumId w:val="36"/>
  </w:num>
  <w:num w:numId="24" w16cid:durableId="2027098207">
    <w:abstractNumId w:val="13"/>
  </w:num>
  <w:num w:numId="25" w16cid:durableId="1699312530">
    <w:abstractNumId w:val="23"/>
  </w:num>
  <w:num w:numId="26" w16cid:durableId="187571717">
    <w:abstractNumId w:val="15"/>
  </w:num>
  <w:num w:numId="27" w16cid:durableId="1232934331">
    <w:abstractNumId w:val="22"/>
  </w:num>
  <w:num w:numId="28" w16cid:durableId="1147280842">
    <w:abstractNumId w:val="34"/>
  </w:num>
  <w:num w:numId="29" w16cid:durableId="104888609">
    <w:abstractNumId w:val="28"/>
  </w:num>
  <w:num w:numId="30" w16cid:durableId="1066029924">
    <w:abstractNumId w:val="20"/>
  </w:num>
  <w:num w:numId="31" w16cid:durableId="1974558757">
    <w:abstractNumId w:val="12"/>
  </w:num>
  <w:num w:numId="32" w16cid:durableId="926613926">
    <w:abstractNumId w:val="21"/>
  </w:num>
  <w:num w:numId="33" w16cid:durableId="1398284693">
    <w:abstractNumId w:val="32"/>
  </w:num>
  <w:num w:numId="34" w16cid:durableId="1536845258">
    <w:abstractNumId w:val="19"/>
  </w:num>
  <w:num w:numId="35" w16cid:durableId="706371173">
    <w:abstractNumId w:val="16"/>
  </w:num>
  <w:num w:numId="36" w16cid:durableId="1209761369">
    <w:abstractNumId w:val="17"/>
  </w:num>
  <w:num w:numId="37" w16cid:durableId="2132430982">
    <w:abstractNumId w:val="30"/>
  </w:num>
  <w:num w:numId="38" w16cid:durableId="707343229">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526"/>
    <w:rsid w:val="000018A8"/>
    <w:rsid w:val="00003D9D"/>
    <w:rsid w:val="0000498B"/>
    <w:rsid w:val="0000535A"/>
    <w:rsid w:val="00005712"/>
    <w:rsid w:val="0001001A"/>
    <w:rsid w:val="00010F22"/>
    <w:rsid w:val="00011276"/>
    <w:rsid w:val="0001224B"/>
    <w:rsid w:val="00012C5D"/>
    <w:rsid w:val="00013DE5"/>
    <w:rsid w:val="00020BE5"/>
    <w:rsid w:val="00021678"/>
    <w:rsid w:val="000216C3"/>
    <w:rsid w:val="0002191E"/>
    <w:rsid w:val="0002250E"/>
    <w:rsid w:val="000233DE"/>
    <w:rsid w:val="00025B2C"/>
    <w:rsid w:val="00027419"/>
    <w:rsid w:val="00027F24"/>
    <w:rsid w:val="00030B88"/>
    <w:rsid w:val="00030F25"/>
    <w:rsid w:val="00033D24"/>
    <w:rsid w:val="0003409C"/>
    <w:rsid w:val="00036A2E"/>
    <w:rsid w:val="00036C25"/>
    <w:rsid w:val="000376C7"/>
    <w:rsid w:val="000409F6"/>
    <w:rsid w:val="000417AA"/>
    <w:rsid w:val="00042921"/>
    <w:rsid w:val="00044278"/>
    <w:rsid w:val="00046301"/>
    <w:rsid w:val="000473FF"/>
    <w:rsid w:val="000479DC"/>
    <w:rsid w:val="00047B95"/>
    <w:rsid w:val="00051E4E"/>
    <w:rsid w:val="000541B5"/>
    <w:rsid w:val="00055F45"/>
    <w:rsid w:val="00056A96"/>
    <w:rsid w:val="00061FF3"/>
    <w:rsid w:val="00062CFA"/>
    <w:rsid w:val="00063171"/>
    <w:rsid w:val="00064743"/>
    <w:rsid w:val="00066A0B"/>
    <w:rsid w:val="00070144"/>
    <w:rsid w:val="000704AE"/>
    <w:rsid w:val="00073231"/>
    <w:rsid w:val="000733DA"/>
    <w:rsid w:val="00074359"/>
    <w:rsid w:val="00075521"/>
    <w:rsid w:val="00075ED6"/>
    <w:rsid w:val="000802EB"/>
    <w:rsid w:val="00081AED"/>
    <w:rsid w:val="000826EC"/>
    <w:rsid w:val="00083331"/>
    <w:rsid w:val="00083BC3"/>
    <w:rsid w:val="0008544D"/>
    <w:rsid w:val="000872A1"/>
    <w:rsid w:val="00091F6A"/>
    <w:rsid w:val="000934C3"/>
    <w:rsid w:val="000935E5"/>
    <w:rsid w:val="00094AE6"/>
    <w:rsid w:val="000975DD"/>
    <w:rsid w:val="00097EA0"/>
    <w:rsid w:val="000A21CF"/>
    <w:rsid w:val="000A2920"/>
    <w:rsid w:val="000A39F0"/>
    <w:rsid w:val="000A6DE0"/>
    <w:rsid w:val="000A71AE"/>
    <w:rsid w:val="000A74A5"/>
    <w:rsid w:val="000A7A22"/>
    <w:rsid w:val="000B4C4F"/>
    <w:rsid w:val="000B4F25"/>
    <w:rsid w:val="000B5AB5"/>
    <w:rsid w:val="000B61B5"/>
    <w:rsid w:val="000C0F89"/>
    <w:rsid w:val="000C1A62"/>
    <w:rsid w:val="000C26E9"/>
    <w:rsid w:val="000C3C11"/>
    <w:rsid w:val="000C4266"/>
    <w:rsid w:val="000C4347"/>
    <w:rsid w:val="000D1329"/>
    <w:rsid w:val="000D1536"/>
    <w:rsid w:val="000D1AE2"/>
    <w:rsid w:val="000D468C"/>
    <w:rsid w:val="000E0F2C"/>
    <w:rsid w:val="000E28D5"/>
    <w:rsid w:val="000E46D1"/>
    <w:rsid w:val="000E7292"/>
    <w:rsid w:val="000F1100"/>
    <w:rsid w:val="000F1343"/>
    <w:rsid w:val="000F5CEC"/>
    <w:rsid w:val="00100961"/>
    <w:rsid w:val="001043CE"/>
    <w:rsid w:val="00105901"/>
    <w:rsid w:val="001065C9"/>
    <w:rsid w:val="00106874"/>
    <w:rsid w:val="0010769D"/>
    <w:rsid w:val="001158E5"/>
    <w:rsid w:val="00122C06"/>
    <w:rsid w:val="001233C2"/>
    <w:rsid w:val="00123BAE"/>
    <w:rsid w:val="00124D62"/>
    <w:rsid w:val="0012667B"/>
    <w:rsid w:val="00127EA6"/>
    <w:rsid w:val="0013071F"/>
    <w:rsid w:val="0013142C"/>
    <w:rsid w:val="001315FD"/>
    <w:rsid w:val="00132073"/>
    <w:rsid w:val="00134AA0"/>
    <w:rsid w:val="001362CF"/>
    <w:rsid w:val="00137EA2"/>
    <w:rsid w:val="0014084E"/>
    <w:rsid w:val="00140D94"/>
    <w:rsid w:val="00144190"/>
    <w:rsid w:val="001446A3"/>
    <w:rsid w:val="00144FAE"/>
    <w:rsid w:val="00145A63"/>
    <w:rsid w:val="00145A85"/>
    <w:rsid w:val="00150840"/>
    <w:rsid w:val="00155EDB"/>
    <w:rsid w:val="00156798"/>
    <w:rsid w:val="00156A62"/>
    <w:rsid w:val="0015745C"/>
    <w:rsid w:val="001576D3"/>
    <w:rsid w:val="00157B06"/>
    <w:rsid w:val="00160900"/>
    <w:rsid w:val="00160FFA"/>
    <w:rsid w:val="0016312F"/>
    <w:rsid w:val="001634DB"/>
    <w:rsid w:val="001729BC"/>
    <w:rsid w:val="00172C62"/>
    <w:rsid w:val="001731ED"/>
    <w:rsid w:val="00175517"/>
    <w:rsid w:val="00175EF0"/>
    <w:rsid w:val="001768A3"/>
    <w:rsid w:val="00176C9C"/>
    <w:rsid w:val="00177723"/>
    <w:rsid w:val="00180314"/>
    <w:rsid w:val="00180A84"/>
    <w:rsid w:val="0018143B"/>
    <w:rsid w:val="00181B09"/>
    <w:rsid w:val="00181FC3"/>
    <w:rsid w:val="00183E7B"/>
    <w:rsid w:val="00185301"/>
    <w:rsid w:val="00186CC6"/>
    <w:rsid w:val="001874BC"/>
    <w:rsid w:val="001A07B4"/>
    <w:rsid w:val="001A116A"/>
    <w:rsid w:val="001A139F"/>
    <w:rsid w:val="001A45FF"/>
    <w:rsid w:val="001A4AD0"/>
    <w:rsid w:val="001A5A14"/>
    <w:rsid w:val="001A6BBF"/>
    <w:rsid w:val="001A709B"/>
    <w:rsid w:val="001A7DC0"/>
    <w:rsid w:val="001B09BB"/>
    <w:rsid w:val="001B0EA2"/>
    <w:rsid w:val="001B1825"/>
    <w:rsid w:val="001B2BC4"/>
    <w:rsid w:val="001B39C7"/>
    <w:rsid w:val="001B3E85"/>
    <w:rsid w:val="001B46C3"/>
    <w:rsid w:val="001B55E0"/>
    <w:rsid w:val="001B5F71"/>
    <w:rsid w:val="001B60A7"/>
    <w:rsid w:val="001B6449"/>
    <w:rsid w:val="001B6E36"/>
    <w:rsid w:val="001C08E7"/>
    <w:rsid w:val="001C0A11"/>
    <w:rsid w:val="001C2A17"/>
    <w:rsid w:val="001C6C25"/>
    <w:rsid w:val="001D1791"/>
    <w:rsid w:val="001D2797"/>
    <w:rsid w:val="001D6D6F"/>
    <w:rsid w:val="001D7878"/>
    <w:rsid w:val="001E08CC"/>
    <w:rsid w:val="001E0CA4"/>
    <w:rsid w:val="001E188E"/>
    <w:rsid w:val="001E2E4F"/>
    <w:rsid w:val="001E436A"/>
    <w:rsid w:val="001E4956"/>
    <w:rsid w:val="001E4AE6"/>
    <w:rsid w:val="001E668B"/>
    <w:rsid w:val="001E7A1E"/>
    <w:rsid w:val="001E7B56"/>
    <w:rsid w:val="001F108F"/>
    <w:rsid w:val="001F189B"/>
    <w:rsid w:val="001F1D88"/>
    <w:rsid w:val="001F205D"/>
    <w:rsid w:val="001F279F"/>
    <w:rsid w:val="001F48B1"/>
    <w:rsid w:val="001F4B92"/>
    <w:rsid w:val="001F4DCF"/>
    <w:rsid w:val="001F5C33"/>
    <w:rsid w:val="001F5C5B"/>
    <w:rsid w:val="001F6130"/>
    <w:rsid w:val="001F765D"/>
    <w:rsid w:val="001F79A3"/>
    <w:rsid w:val="00201859"/>
    <w:rsid w:val="00202A5F"/>
    <w:rsid w:val="00202F16"/>
    <w:rsid w:val="00203C75"/>
    <w:rsid w:val="0020457C"/>
    <w:rsid w:val="002046A8"/>
    <w:rsid w:val="00206AA7"/>
    <w:rsid w:val="002129BA"/>
    <w:rsid w:val="0021435C"/>
    <w:rsid w:val="00215EC0"/>
    <w:rsid w:val="00216CD8"/>
    <w:rsid w:val="00222121"/>
    <w:rsid w:val="00223A08"/>
    <w:rsid w:val="00225187"/>
    <w:rsid w:val="002308C4"/>
    <w:rsid w:val="00230C00"/>
    <w:rsid w:val="00232D87"/>
    <w:rsid w:val="002347A9"/>
    <w:rsid w:val="00236633"/>
    <w:rsid w:val="0023734B"/>
    <w:rsid w:val="002408FC"/>
    <w:rsid w:val="00241B38"/>
    <w:rsid w:val="00244086"/>
    <w:rsid w:val="00246F27"/>
    <w:rsid w:val="00247E38"/>
    <w:rsid w:val="00254D3B"/>
    <w:rsid w:val="00256313"/>
    <w:rsid w:val="00256B07"/>
    <w:rsid w:val="00256FF4"/>
    <w:rsid w:val="00260524"/>
    <w:rsid w:val="002611B9"/>
    <w:rsid w:val="00261315"/>
    <w:rsid w:val="002613B9"/>
    <w:rsid w:val="00263A7F"/>
    <w:rsid w:val="002661AA"/>
    <w:rsid w:val="00270FB4"/>
    <w:rsid w:val="002710DD"/>
    <w:rsid w:val="00271D9C"/>
    <w:rsid w:val="00272636"/>
    <w:rsid w:val="00272643"/>
    <w:rsid w:val="002756B8"/>
    <w:rsid w:val="00276445"/>
    <w:rsid w:val="00276FB6"/>
    <w:rsid w:val="002770C9"/>
    <w:rsid w:val="0028267D"/>
    <w:rsid w:val="002846B8"/>
    <w:rsid w:val="00284893"/>
    <w:rsid w:val="00284BB2"/>
    <w:rsid w:val="00286435"/>
    <w:rsid w:val="002876A9"/>
    <w:rsid w:val="00287BF8"/>
    <w:rsid w:val="00293382"/>
    <w:rsid w:val="002944BA"/>
    <w:rsid w:val="00294FFF"/>
    <w:rsid w:val="002971CE"/>
    <w:rsid w:val="00297C91"/>
    <w:rsid w:val="002A12FF"/>
    <w:rsid w:val="002A1E59"/>
    <w:rsid w:val="002A25C3"/>
    <w:rsid w:val="002A2806"/>
    <w:rsid w:val="002A3111"/>
    <w:rsid w:val="002A33F7"/>
    <w:rsid w:val="002A3C00"/>
    <w:rsid w:val="002A5F9E"/>
    <w:rsid w:val="002A71FC"/>
    <w:rsid w:val="002B0349"/>
    <w:rsid w:val="002B25FE"/>
    <w:rsid w:val="002B29F1"/>
    <w:rsid w:val="002B4273"/>
    <w:rsid w:val="002B511D"/>
    <w:rsid w:val="002B79D4"/>
    <w:rsid w:val="002C1FB0"/>
    <w:rsid w:val="002C531B"/>
    <w:rsid w:val="002C76EF"/>
    <w:rsid w:val="002C7E20"/>
    <w:rsid w:val="002D07B1"/>
    <w:rsid w:val="002D31BE"/>
    <w:rsid w:val="002D4563"/>
    <w:rsid w:val="002D6F61"/>
    <w:rsid w:val="002D7616"/>
    <w:rsid w:val="002E2267"/>
    <w:rsid w:val="002E2D9D"/>
    <w:rsid w:val="002E3366"/>
    <w:rsid w:val="002E6518"/>
    <w:rsid w:val="002E6A2C"/>
    <w:rsid w:val="002E6C7E"/>
    <w:rsid w:val="002F011B"/>
    <w:rsid w:val="002F3AEB"/>
    <w:rsid w:val="002F5773"/>
    <w:rsid w:val="003004C9"/>
    <w:rsid w:val="003036C5"/>
    <w:rsid w:val="00303A6C"/>
    <w:rsid w:val="00304335"/>
    <w:rsid w:val="0030454D"/>
    <w:rsid w:val="00304719"/>
    <w:rsid w:val="00304DA0"/>
    <w:rsid w:val="00310E9D"/>
    <w:rsid w:val="003141F9"/>
    <w:rsid w:val="00314516"/>
    <w:rsid w:val="00314BAC"/>
    <w:rsid w:val="00317C67"/>
    <w:rsid w:val="003214D4"/>
    <w:rsid w:val="00324B0F"/>
    <w:rsid w:val="00325EDD"/>
    <w:rsid w:val="0032615A"/>
    <w:rsid w:val="003262AF"/>
    <w:rsid w:val="0032660B"/>
    <w:rsid w:val="003317AE"/>
    <w:rsid w:val="00334C1D"/>
    <w:rsid w:val="00335237"/>
    <w:rsid w:val="00335E65"/>
    <w:rsid w:val="0034406A"/>
    <w:rsid w:val="003442EC"/>
    <w:rsid w:val="00346209"/>
    <w:rsid w:val="00346795"/>
    <w:rsid w:val="0034729D"/>
    <w:rsid w:val="0034763D"/>
    <w:rsid w:val="00347A0E"/>
    <w:rsid w:val="00351121"/>
    <w:rsid w:val="003518B2"/>
    <w:rsid w:val="00351942"/>
    <w:rsid w:val="00351E52"/>
    <w:rsid w:val="00351F74"/>
    <w:rsid w:val="00352213"/>
    <w:rsid w:val="003542B4"/>
    <w:rsid w:val="00354E9A"/>
    <w:rsid w:val="00355221"/>
    <w:rsid w:val="00355E59"/>
    <w:rsid w:val="003576CD"/>
    <w:rsid w:val="00360402"/>
    <w:rsid w:val="00365DCA"/>
    <w:rsid w:val="00370312"/>
    <w:rsid w:val="003705DE"/>
    <w:rsid w:val="00373226"/>
    <w:rsid w:val="003758D1"/>
    <w:rsid w:val="0037595F"/>
    <w:rsid w:val="00375D0F"/>
    <w:rsid w:val="00375F57"/>
    <w:rsid w:val="003766F5"/>
    <w:rsid w:val="00377C1B"/>
    <w:rsid w:val="00377F32"/>
    <w:rsid w:val="00381DD8"/>
    <w:rsid w:val="003827F3"/>
    <w:rsid w:val="00382E51"/>
    <w:rsid w:val="00383AC7"/>
    <w:rsid w:val="003844E7"/>
    <w:rsid w:val="0038507F"/>
    <w:rsid w:val="003865FF"/>
    <w:rsid w:val="00386726"/>
    <w:rsid w:val="00390260"/>
    <w:rsid w:val="003923C8"/>
    <w:rsid w:val="00392592"/>
    <w:rsid w:val="003976F5"/>
    <w:rsid w:val="003976FC"/>
    <w:rsid w:val="003A0928"/>
    <w:rsid w:val="003A10DF"/>
    <w:rsid w:val="003A1659"/>
    <w:rsid w:val="003A1CEF"/>
    <w:rsid w:val="003A4188"/>
    <w:rsid w:val="003A4B3D"/>
    <w:rsid w:val="003A50C0"/>
    <w:rsid w:val="003B1589"/>
    <w:rsid w:val="003B2704"/>
    <w:rsid w:val="003B392A"/>
    <w:rsid w:val="003B3B20"/>
    <w:rsid w:val="003B4F61"/>
    <w:rsid w:val="003B5333"/>
    <w:rsid w:val="003B6B45"/>
    <w:rsid w:val="003B7942"/>
    <w:rsid w:val="003C0844"/>
    <w:rsid w:val="003C1C4A"/>
    <w:rsid w:val="003C1E28"/>
    <w:rsid w:val="003C2262"/>
    <w:rsid w:val="003D1DC8"/>
    <w:rsid w:val="003D23C8"/>
    <w:rsid w:val="003D2C02"/>
    <w:rsid w:val="003D3CB3"/>
    <w:rsid w:val="003D5DC1"/>
    <w:rsid w:val="003E079B"/>
    <w:rsid w:val="003E0DFA"/>
    <w:rsid w:val="003E1192"/>
    <w:rsid w:val="003E6094"/>
    <w:rsid w:val="003E6873"/>
    <w:rsid w:val="003E733E"/>
    <w:rsid w:val="003E78B1"/>
    <w:rsid w:val="003F1A8B"/>
    <w:rsid w:val="003F2D28"/>
    <w:rsid w:val="003F3E2A"/>
    <w:rsid w:val="003F51D9"/>
    <w:rsid w:val="003F5BCF"/>
    <w:rsid w:val="003F7396"/>
    <w:rsid w:val="004004E6"/>
    <w:rsid w:val="00401913"/>
    <w:rsid w:val="00401BA4"/>
    <w:rsid w:val="00405A1B"/>
    <w:rsid w:val="004105D6"/>
    <w:rsid w:val="0041168E"/>
    <w:rsid w:val="0041181D"/>
    <w:rsid w:val="00411D6B"/>
    <w:rsid w:val="0041250A"/>
    <w:rsid w:val="00412D0D"/>
    <w:rsid w:val="0041412A"/>
    <w:rsid w:val="00414285"/>
    <w:rsid w:val="00416557"/>
    <w:rsid w:val="0042020D"/>
    <w:rsid w:val="0042085B"/>
    <w:rsid w:val="00422035"/>
    <w:rsid w:val="004225BD"/>
    <w:rsid w:val="00422FD7"/>
    <w:rsid w:val="0042306F"/>
    <w:rsid w:val="00424792"/>
    <w:rsid w:val="00424A67"/>
    <w:rsid w:val="004314DC"/>
    <w:rsid w:val="004353C8"/>
    <w:rsid w:val="0043711F"/>
    <w:rsid w:val="0044280F"/>
    <w:rsid w:val="00444DC7"/>
    <w:rsid w:val="004461B9"/>
    <w:rsid w:val="00446C52"/>
    <w:rsid w:val="004500BC"/>
    <w:rsid w:val="00452211"/>
    <w:rsid w:val="004544AB"/>
    <w:rsid w:val="0045746E"/>
    <w:rsid w:val="0046196C"/>
    <w:rsid w:val="00464374"/>
    <w:rsid w:val="00464A5D"/>
    <w:rsid w:val="004666B7"/>
    <w:rsid w:val="00470C6E"/>
    <w:rsid w:val="00471C0D"/>
    <w:rsid w:val="004744D2"/>
    <w:rsid w:val="00474D77"/>
    <w:rsid w:val="00474F4D"/>
    <w:rsid w:val="00475B1E"/>
    <w:rsid w:val="00481653"/>
    <w:rsid w:val="00482E29"/>
    <w:rsid w:val="00484693"/>
    <w:rsid w:val="004846C5"/>
    <w:rsid w:val="0048539B"/>
    <w:rsid w:val="00487FC5"/>
    <w:rsid w:val="004900FC"/>
    <w:rsid w:val="00492122"/>
    <w:rsid w:val="00492A52"/>
    <w:rsid w:val="0049595A"/>
    <w:rsid w:val="004A0557"/>
    <w:rsid w:val="004A2719"/>
    <w:rsid w:val="004A2A1E"/>
    <w:rsid w:val="004A36A1"/>
    <w:rsid w:val="004A37D4"/>
    <w:rsid w:val="004A467B"/>
    <w:rsid w:val="004A72D3"/>
    <w:rsid w:val="004B0DF2"/>
    <w:rsid w:val="004B2FBB"/>
    <w:rsid w:val="004B316C"/>
    <w:rsid w:val="004B394F"/>
    <w:rsid w:val="004B4B09"/>
    <w:rsid w:val="004B50FA"/>
    <w:rsid w:val="004B58C8"/>
    <w:rsid w:val="004B59C8"/>
    <w:rsid w:val="004B62B6"/>
    <w:rsid w:val="004B722E"/>
    <w:rsid w:val="004C3773"/>
    <w:rsid w:val="004C5707"/>
    <w:rsid w:val="004C5C98"/>
    <w:rsid w:val="004C6478"/>
    <w:rsid w:val="004C6AA1"/>
    <w:rsid w:val="004C7648"/>
    <w:rsid w:val="004E1DC5"/>
    <w:rsid w:val="004E398C"/>
    <w:rsid w:val="004E5070"/>
    <w:rsid w:val="004E7B06"/>
    <w:rsid w:val="004F129F"/>
    <w:rsid w:val="004F5564"/>
    <w:rsid w:val="004F570A"/>
    <w:rsid w:val="00504BC2"/>
    <w:rsid w:val="00505601"/>
    <w:rsid w:val="00506B70"/>
    <w:rsid w:val="00511219"/>
    <w:rsid w:val="00513750"/>
    <w:rsid w:val="005150BC"/>
    <w:rsid w:val="00517CBE"/>
    <w:rsid w:val="00520544"/>
    <w:rsid w:val="00521299"/>
    <w:rsid w:val="005242C4"/>
    <w:rsid w:val="00525E7B"/>
    <w:rsid w:val="005264CE"/>
    <w:rsid w:val="0052723A"/>
    <w:rsid w:val="005273D0"/>
    <w:rsid w:val="0053026E"/>
    <w:rsid w:val="00530D62"/>
    <w:rsid w:val="005320F8"/>
    <w:rsid w:val="00533598"/>
    <w:rsid w:val="00537553"/>
    <w:rsid w:val="00537AAC"/>
    <w:rsid w:val="005402E0"/>
    <w:rsid w:val="00541966"/>
    <w:rsid w:val="00542DFB"/>
    <w:rsid w:val="00546781"/>
    <w:rsid w:val="0055056D"/>
    <w:rsid w:val="00550E98"/>
    <w:rsid w:val="005522BE"/>
    <w:rsid w:val="00555E50"/>
    <w:rsid w:val="005615BB"/>
    <w:rsid w:val="00562824"/>
    <w:rsid w:val="00562D9B"/>
    <w:rsid w:val="005642DD"/>
    <w:rsid w:val="00564C94"/>
    <w:rsid w:val="005663B5"/>
    <w:rsid w:val="0057291E"/>
    <w:rsid w:val="00572BCD"/>
    <w:rsid w:val="005735E0"/>
    <w:rsid w:val="00574188"/>
    <w:rsid w:val="00576C8A"/>
    <w:rsid w:val="00580DB3"/>
    <w:rsid w:val="00583097"/>
    <w:rsid w:val="005858CB"/>
    <w:rsid w:val="005866BC"/>
    <w:rsid w:val="00586DBB"/>
    <w:rsid w:val="00590BF7"/>
    <w:rsid w:val="005918F0"/>
    <w:rsid w:val="00594850"/>
    <w:rsid w:val="005959FE"/>
    <w:rsid w:val="00597FE6"/>
    <w:rsid w:val="005A0A07"/>
    <w:rsid w:val="005A0FFC"/>
    <w:rsid w:val="005A1AB1"/>
    <w:rsid w:val="005A1E17"/>
    <w:rsid w:val="005A2879"/>
    <w:rsid w:val="005A28FC"/>
    <w:rsid w:val="005A43F0"/>
    <w:rsid w:val="005A6E2D"/>
    <w:rsid w:val="005B31B7"/>
    <w:rsid w:val="005B3D5B"/>
    <w:rsid w:val="005B432F"/>
    <w:rsid w:val="005B4360"/>
    <w:rsid w:val="005B4A70"/>
    <w:rsid w:val="005C0544"/>
    <w:rsid w:val="005C0912"/>
    <w:rsid w:val="005C0A63"/>
    <w:rsid w:val="005C0D7D"/>
    <w:rsid w:val="005C3167"/>
    <w:rsid w:val="005C41BE"/>
    <w:rsid w:val="005C41C1"/>
    <w:rsid w:val="005C458F"/>
    <w:rsid w:val="005C45C0"/>
    <w:rsid w:val="005C55D3"/>
    <w:rsid w:val="005C6A56"/>
    <w:rsid w:val="005C7533"/>
    <w:rsid w:val="005C7828"/>
    <w:rsid w:val="005D0DC4"/>
    <w:rsid w:val="005D1886"/>
    <w:rsid w:val="005D5B75"/>
    <w:rsid w:val="005D5C25"/>
    <w:rsid w:val="005D6E6F"/>
    <w:rsid w:val="005E051F"/>
    <w:rsid w:val="005E06A4"/>
    <w:rsid w:val="005E1CB6"/>
    <w:rsid w:val="005E2BB1"/>
    <w:rsid w:val="005E3E14"/>
    <w:rsid w:val="005E5001"/>
    <w:rsid w:val="005E6E49"/>
    <w:rsid w:val="005E75A3"/>
    <w:rsid w:val="005E75DD"/>
    <w:rsid w:val="005F023A"/>
    <w:rsid w:val="005F0EDF"/>
    <w:rsid w:val="005F144C"/>
    <w:rsid w:val="005F396B"/>
    <w:rsid w:val="005F3CAE"/>
    <w:rsid w:val="005F4EA7"/>
    <w:rsid w:val="005F76D7"/>
    <w:rsid w:val="00602873"/>
    <w:rsid w:val="0060492E"/>
    <w:rsid w:val="006063D4"/>
    <w:rsid w:val="00606D91"/>
    <w:rsid w:val="00606F0B"/>
    <w:rsid w:val="00613A0E"/>
    <w:rsid w:val="00613B52"/>
    <w:rsid w:val="006164AE"/>
    <w:rsid w:val="006200B7"/>
    <w:rsid w:val="00620D66"/>
    <w:rsid w:val="0062162F"/>
    <w:rsid w:val="00621671"/>
    <w:rsid w:val="00621684"/>
    <w:rsid w:val="006231F2"/>
    <w:rsid w:val="0062583A"/>
    <w:rsid w:val="00625B25"/>
    <w:rsid w:val="006277D3"/>
    <w:rsid w:val="00627B04"/>
    <w:rsid w:val="00630436"/>
    <w:rsid w:val="00630701"/>
    <w:rsid w:val="006313F2"/>
    <w:rsid w:val="00631BCB"/>
    <w:rsid w:val="00631D43"/>
    <w:rsid w:val="0063229D"/>
    <w:rsid w:val="00632CC9"/>
    <w:rsid w:val="00636278"/>
    <w:rsid w:val="006375D7"/>
    <w:rsid w:val="00640EF9"/>
    <w:rsid w:val="0064102D"/>
    <w:rsid w:val="00641DDF"/>
    <w:rsid w:val="006431C5"/>
    <w:rsid w:val="0064477E"/>
    <w:rsid w:val="0064638C"/>
    <w:rsid w:val="00646852"/>
    <w:rsid w:val="00650E48"/>
    <w:rsid w:val="00651D17"/>
    <w:rsid w:val="0065218B"/>
    <w:rsid w:val="00652633"/>
    <w:rsid w:val="00654BE4"/>
    <w:rsid w:val="00655557"/>
    <w:rsid w:val="006556C6"/>
    <w:rsid w:val="006570AF"/>
    <w:rsid w:val="006601C5"/>
    <w:rsid w:val="00661C0F"/>
    <w:rsid w:val="006706C2"/>
    <w:rsid w:val="00670A49"/>
    <w:rsid w:val="00672094"/>
    <w:rsid w:val="00675047"/>
    <w:rsid w:val="0067557F"/>
    <w:rsid w:val="00676A9B"/>
    <w:rsid w:val="0067781C"/>
    <w:rsid w:val="00684882"/>
    <w:rsid w:val="00686DAC"/>
    <w:rsid w:val="00687955"/>
    <w:rsid w:val="00687B2E"/>
    <w:rsid w:val="0069155B"/>
    <w:rsid w:val="006926C6"/>
    <w:rsid w:val="00693094"/>
    <w:rsid w:val="006931D3"/>
    <w:rsid w:val="00693755"/>
    <w:rsid w:val="006940BF"/>
    <w:rsid w:val="006966E9"/>
    <w:rsid w:val="00696BB6"/>
    <w:rsid w:val="006A2261"/>
    <w:rsid w:val="006A4F44"/>
    <w:rsid w:val="006A58BC"/>
    <w:rsid w:val="006A72DD"/>
    <w:rsid w:val="006B44A3"/>
    <w:rsid w:val="006B6ED8"/>
    <w:rsid w:val="006C13EA"/>
    <w:rsid w:val="006C35AA"/>
    <w:rsid w:val="006C6493"/>
    <w:rsid w:val="006C69B9"/>
    <w:rsid w:val="006C6C44"/>
    <w:rsid w:val="006C71DC"/>
    <w:rsid w:val="006D0C22"/>
    <w:rsid w:val="006D1B01"/>
    <w:rsid w:val="006D2BD3"/>
    <w:rsid w:val="006D4609"/>
    <w:rsid w:val="006D4E3C"/>
    <w:rsid w:val="006D6294"/>
    <w:rsid w:val="006E44B5"/>
    <w:rsid w:val="006E5614"/>
    <w:rsid w:val="006E5AD0"/>
    <w:rsid w:val="006E7302"/>
    <w:rsid w:val="006F1A14"/>
    <w:rsid w:val="006F211A"/>
    <w:rsid w:val="006F494B"/>
    <w:rsid w:val="006F4B14"/>
    <w:rsid w:val="006F5F6C"/>
    <w:rsid w:val="006F7658"/>
    <w:rsid w:val="00701D09"/>
    <w:rsid w:val="00703435"/>
    <w:rsid w:val="0070409D"/>
    <w:rsid w:val="00706B19"/>
    <w:rsid w:val="0071076E"/>
    <w:rsid w:val="00710C98"/>
    <w:rsid w:val="007111C0"/>
    <w:rsid w:val="00713AD3"/>
    <w:rsid w:val="0071504B"/>
    <w:rsid w:val="00717FF5"/>
    <w:rsid w:val="00720285"/>
    <w:rsid w:val="007253F6"/>
    <w:rsid w:val="0073131D"/>
    <w:rsid w:val="00733027"/>
    <w:rsid w:val="00733970"/>
    <w:rsid w:val="0073533B"/>
    <w:rsid w:val="0073539D"/>
    <w:rsid w:val="00735B7D"/>
    <w:rsid w:val="00736C9F"/>
    <w:rsid w:val="00737CBF"/>
    <w:rsid w:val="007443BF"/>
    <w:rsid w:val="00745068"/>
    <w:rsid w:val="00746E8A"/>
    <w:rsid w:val="00750B9F"/>
    <w:rsid w:val="00750F35"/>
    <w:rsid w:val="00751BBD"/>
    <w:rsid w:val="0075274A"/>
    <w:rsid w:val="007528E2"/>
    <w:rsid w:val="00753C48"/>
    <w:rsid w:val="0075486D"/>
    <w:rsid w:val="0075504D"/>
    <w:rsid w:val="0075522B"/>
    <w:rsid w:val="00757B0C"/>
    <w:rsid w:val="00761BB7"/>
    <w:rsid w:val="00764B53"/>
    <w:rsid w:val="00766BE9"/>
    <w:rsid w:val="007675E0"/>
    <w:rsid w:val="00775896"/>
    <w:rsid w:val="007762EA"/>
    <w:rsid w:val="00783663"/>
    <w:rsid w:val="007843DB"/>
    <w:rsid w:val="00784E94"/>
    <w:rsid w:val="007864AD"/>
    <w:rsid w:val="00786850"/>
    <w:rsid w:val="0079380C"/>
    <w:rsid w:val="00795AB1"/>
    <w:rsid w:val="00795D78"/>
    <w:rsid w:val="007A0096"/>
    <w:rsid w:val="007A0720"/>
    <w:rsid w:val="007A3A3E"/>
    <w:rsid w:val="007A3D85"/>
    <w:rsid w:val="007A434B"/>
    <w:rsid w:val="007A4EF3"/>
    <w:rsid w:val="007A55B8"/>
    <w:rsid w:val="007A67F0"/>
    <w:rsid w:val="007B019D"/>
    <w:rsid w:val="007B3190"/>
    <w:rsid w:val="007B432E"/>
    <w:rsid w:val="007B4DDD"/>
    <w:rsid w:val="007B59E4"/>
    <w:rsid w:val="007B5C5C"/>
    <w:rsid w:val="007C171E"/>
    <w:rsid w:val="007C3555"/>
    <w:rsid w:val="007C4556"/>
    <w:rsid w:val="007C466B"/>
    <w:rsid w:val="007C4925"/>
    <w:rsid w:val="007C4F39"/>
    <w:rsid w:val="007C4F56"/>
    <w:rsid w:val="007C6F0D"/>
    <w:rsid w:val="007C747C"/>
    <w:rsid w:val="007D058C"/>
    <w:rsid w:val="007D415D"/>
    <w:rsid w:val="007D5034"/>
    <w:rsid w:val="007D55F7"/>
    <w:rsid w:val="007D65C5"/>
    <w:rsid w:val="007D7D9D"/>
    <w:rsid w:val="007E1534"/>
    <w:rsid w:val="007E25C0"/>
    <w:rsid w:val="007E3A82"/>
    <w:rsid w:val="007E4F2F"/>
    <w:rsid w:val="007E70A1"/>
    <w:rsid w:val="007E7593"/>
    <w:rsid w:val="007E7790"/>
    <w:rsid w:val="007F04CB"/>
    <w:rsid w:val="007F0E4A"/>
    <w:rsid w:val="007F3BDF"/>
    <w:rsid w:val="007F5556"/>
    <w:rsid w:val="007F739A"/>
    <w:rsid w:val="0080113A"/>
    <w:rsid w:val="008021D1"/>
    <w:rsid w:val="0080504C"/>
    <w:rsid w:val="008066AA"/>
    <w:rsid w:val="008105A1"/>
    <w:rsid w:val="00810ECE"/>
    <w:rsid w:val="008136FB"/>
    <w:rsid w:val="00813D7A"/>
    <w:rsid w:val="00815652"/>
    <w:rsid w:val="00816F30"/>
    <w:rsid w:val="008209C4"/>
    <w:rsid w:val="00820FB3"/>
    <w:rsid w:val="00821EBF"/>
    <w:rsid w:val="00822AD1"/>
    <w:rsid w:val="00822E2D"/>
    <w:rsid w:val="0082324F"/>
    <w:rsid w:val="00823922"/>
    <w:rsid w:val="008252DF"/>
    <w:rsid w:val="00825AED"/>
    <w:rsid w:val="00826419"/>
    <w:rsid w:val="00826B69"/>
    <w:rsid w:val="00827B0B"/>
    <w:rsid w:val="00833B00"/>
    <w:rsid w:val="0083675C"/>
    <w:rsid w:val="00840E46"/>
    <w:rsid w:val="008414FD"/>
    <w:rsid w:val="0084164A"/>
    <w:rsid w:val="008429C0"/>
    <w:rsid w:val="008433AB"/>
    <w:rsid w:val="00846818"/>
    <w:rsid w:val="008508BF"/>
    <w:rsid w:val="00850DC4"/>
    <w:rsid w:val="00854593"/>
    <w:rsid w:val="008565B8"/>
    <w:rsid w:val="00856E8E"/>
    <w:rsid w:val="008612AB"/>
    <w:rsid w:val="00861BBE"/>
    <w:rsid w:val="008622C4"/>
    <w:rsid w:val="00865281"/>
    <w:rsid w:val="00867495"/>
    <w:rsid w:val="00870F95"/>
    <w:rsid w:val="008714B4"/>
    <w:rsid w:val="00872546"/>
    <w:rsid w:val="008730E8"/>
    <w:rsid w:val="0087456C"/>
    <w:rsid w:val="0087663C"/>
    <w:rsid w:val="00876A81"/>
    <w:rsid w:val="00876EC3"/>
    <w:rsid w:val="0088095C"/>
    <w:rsid w:val="008812FA"/>
    <w:rsid w:val="00887356"/>
    <w:rsid w:val="008916CC"/>
    <w:rsid w:val="00892AF4"/>
    <w:rsid w:val="00893AAA"/>
    <w:rsid w:val="00894296"/>
    <w:rsid w:val="008958C9"/>
    <w:rsid w:val="00895A93"/>
    <w:rsid w:val="00896A98"/>
    <w:rsid w:val="008A013B"/>
    <w:rsid w:val="008A05F4"/>
    <w:rsid w:val="008A1061"/>
    <w:rsid w:val="008A12BA"/>
    <w:rsid w:val="008A141B"/>
    <w:rsid w:val="008A1ACB"/>
    <w:rsid w:val="008A277B"/>
    <w:rsid w:val="008A3C57"/>
    <w:rsid w:val="008A3F23"/>
    <w:rsid w:val="008A54EA"/>
    <w:rsid w:val="008A555D"/>
    <w:rsid w:val="008A7AD7"/>
    <w:rsid w:val="008B184F"/>
    <w:rsid w:val="008B619B"/>
    <w:rsid w:val="008B6B4F"/>
    <w:rsid w:val="008B7747"/>
    <w:rsid w:val="008B7754"/>
    <w:rsid w:val="008C08E0"/>
    <w:rsid w:val="008C166F"/>
    <w:rsid w:val="008C19CF"/>
    <w:rsid w:val="008C316D"/>
    <w:rsid w:val="008C36E4"/>
    <w:rsid w:val="008C41BC"/>
    <w:rsid w:val="008C5EC5"/>
    <w:rsid w:val="008C66E1"/>
    <w:rsid w:val="008C77FE"/>
    <w:rsid w:val="008D069A"/>
    <w:rsid w:val="008D08F0"/>
    <w:rsid w:val="008D20ED"/>
    <w:rsid w:val="008D3052"/>
    <w:rsid w:val="008D4304"/>
    <w:rsid w:val="008D58F0"/>
    <w:rsid w:val="008D7951"/>
    <w:rsid w:val="008E1354"/>
    <w:rsid w:val="008E523E"/>
    <w:rsid w:val="008E5312"/>
    <w:rsid w:val="008E54AA"/>
    <w:rsid w:val="008E61A8"/>
    <w:rsid w:val="008E69A6"/>
    <w:rsid w:val="008F0AE4"/>
    <w:rsid w:val="008F3C04"/>
    <w:rsid w:val="008F44C5"/>
    <w:rsid w:val="008F7A8F"/>
    <w:rsid w:val="0090057C"/>
    <w:rsid w:val="0090151A"/>
    <w:rsid w:val="00902410"/>
    <w:rsid w:val="0090267C"/>
    <w:rsid w:val="00905249"/>
    <w:rsid w:val="009074DE"/>
    <w:rsid w:val="00911A82"/>
    <w:rsid w:val="00912D68"/>
    <w:rsid w:val="00913204"/>
    <w:rsid w:val="0091323B"/>
    <w:rsid w:val="00913D14"/>
    <w:rsid w:val="0091458C"/>
    <w:rsid w:val="00915033"/>
    <w:rsid w:val="00917040"/>
    <w:rsid w:val="00922874"/>
    <w:rsid w:val="00926113"/>
    <w:rsid w:val="00927DC9"/>
    <w:rsid w:val="0093166C"/>
    <w:rsid w:val="00931993"/>
    <w:rsid w:val="00933981"/>
    <w:rsid w:val="00933A15"/>
    <w:rsid w:val="00933ACD"/>
    <w:rsid w:val="00934A5D"/>
    <w:rsid w:val="009378FA"/>
    <w:rsid w:val="0094014C"/>
    <w:rsid w:val="009401F2"/>
    <w:rsid w:val="00940A92"/>
    <w:rsid w:val="00942B68"/>
    <w:rsid w:val="009447A6"/>
    <w:rsid w:val="00944997"/>
    <w:rsid w:val="00951BC7"/>
    <w:rsid w:val="00951DED"/>
    <w:rsid w:val="0095342B"/>
    <w:rsid w:val="00954919"/>
    <w:rsid w:val="009553C0"/>
    <w:rsid w:val="009561B9"/>
    <w:rsid w:val="00961329"/>
    <w:rsid w:val="009622AF"/>
    <w:rsid w:val="009658AA"/>
    <w:rsid w:val="00966B98"/>
    <w:rsid w:val="00972014"/>
    <w:rsid w:val="00972022"/>
    <w:rsid w:val="00974BF2"/>
    <w:rsid w:val="00977F75"/>
    <w:rsid w:val="00980CCA"/>
    <w:rsid w:val="009834F5"/>
    <w:rsid w:val="0099006A"/>
    <w:rsid w:val="00991FF7"/>
    <w:rsid w:val="009925B6"/>
    <w:rsid w:val="00993A02"/>
    <w:rsid w:val="009A16B7"/>
    <w:rsid w:val="009A2E5F"/>
    <w:rsid w:val="009A7267"/>
    <w:rsid w:val="009B24AD"/>
    <w:rsid w:val="009B26B6"/>
    <w:rsid w:val="009B2938"/>
    <w:rsid w:val="009B4FC9"/>
    <w:rsid w:val="009B5FB0"/>
    <w:rsid w:val="009B6C88"/>
    <w:rsid w:val="009C05EA"/>
    <w:rsid w:val="009C3028"/>
    <w:rsid w:val="009C31DF"/>
    <w:rsid w:val="009C41AF"/>
    <w:rsid w:val="009D363D"/>
    <w:rsid w:val="009D3CE3"/>
    <w:rsid w:val="009D4188"/>
    <w:rsid w:val="009D44CC"/>
    <w:rsid w:val="009E06CE"/>
    <w:rsid w:val="009E0791"/>
    <w:rsid w:val="009E09CA"/>
    <w:rsid w:val="009E1373"/>
    <w:rsid w:val="009E301A"/>
    <w:rsid w:val="009F0334"/>
    <w:rsid w:val="009F178F"/>
    <w:rsid w:val="009F6151"/>
    <w:rsid w:val="00A02ECE"/>
    <w:rsid w:val="00A042DD"/>
    <w:rsid w:val="00A07CF6"/>
    <w:rsid w:val="00A10587"/>
    <w:rsid w:val="00A12C56"/>
    <w:rsid w:val="00A20FC3"/>
    <w:rsid w:val="00A22784"/>
    <w:rsid w:val="00A22FC9"/>
    <w:rsid w:val="00A245C9"/>
    <w:rsid w:val="00A2671D"/>
    <w:rsid w:val="00A316CB"/>
    <w:rsid w:val="00A3558A"/>
    <w:rsid w:val="00A37ACF"/>
    <w:rsid w:val="00A40C0F"/>
    <w:rsid w:val="00A40F95"/>
    <w:rsid w:val="00A417B2"/>
    <w:rsid w:val="00A4200D"/>
    <w:rsid w:val="00A50929"/>
    <w:rsid w:val="00A53CD4"/>
    <w:rsid w:val="00A5523B"/>
    <w:rsid w:val="00A557DB"/>
    <w:rsid w:val="00A56FB2"/>
    <w:rsid w:val="00A57E28"/>
    <w:rsid w:val="00A60630"/>
    <w:rsid w:val="00A65153"/>
    <w:rsid w:val="00A6558E"/>
    <w:rsid w:val="00A65B4E"/>
    <w:rsid w:val="00A66107"/>
    <w:rsid w:val="00A67323"/>
    <w:rsid w:val="00A70AF5"/>
    <w:rsid w:val="00A71F98"/>
    <w:rsid w:val="00A74484"/>
    <w:rsid w:val="00A80065"/>
    <w:rsid w:val="00A80243"/>
    <w:rsid w:val="00A81D0B"/>
    <w:rsid w:val="00A81FF9"/>
    <w:rsid w:val="00A820F3"/>
    <w:rsid w:val="00A837F5"/>
    <w:rsid w:val="00A84A83"/>
    <w:rsid w:val="00A84EE4"/>
    <w:rsid w:val="00A85BEB"/>
    <w:rsid w:val="00A86F04"/>
    <w:rsid w:val="00A8731C"/>
    <w:rsid w:val="00A92B66"/>
    <w:rsid w:val="00A96816"/>
    <w:rsid w:val="00A968EE"/>
    <w:rsid w:val="00AA0678"/>
    <w:rsid w:val="00AA282E"/>
    <w:rsid w:val="00AA3D06"/>
    <w:rsid w:val="00AA4D62"/>
    <w:rsid w:val="00AA5C69"/>
    <w:rsid w:val="00AA6C69"/>
    <w:rsid w:val="00AB06B3"/>
    <w:rsid w:val="00AB102E"/>
    <w:rsid w:val="00AB38B7"/>
    <w:rsid w:val="00AB46DB"/>
    <w:rsid w:val="00AB694D"/>
    <w:rsid w:val="00AB72F0"/>
    <w:rsid w:val="00AB77B4"/>
    <w:rsid w:val="00AC1168"/>
    <w:rsid w:val="00AC1A81"/>
    <w:rsid w:val="00AC1C7A"/>
    <w:rsid w:val="00AC2125"/>
    <w:rsid w:val="00AC250C"/>
    <w:rsid w:val="00AC4225"/>
    <w:rsid w:val="00AC4C4A"/>
    <w:rsid w:val="00AC52F3"/>
    <w:rsid w:val="00AC5828"/>
    <w:rsid w:val="00AC58C4"/>
    <w:rsid w:val="00AC64FC"/>
    <w:rsid w:val="00AC71D1"/>
    <w:rsid w:val="00AC790C"/>
    <w:rsid w:val="00AC7A65"/>
    <w:rsid w:val="00AC7BA6"/>
    <w:rsid w:val="00AD2E4F"/>
    <w:rsid w:val="00AD3E0C"/>
    <w:rsid w:val="00AD3EE1"/>
    <w:rsid w:val="00AD4B6C"/>
    <w:rsid w:val="00AD4EF4"/>
    <w:rsid w:val="00AD7583"/>
    <w:rsid w:val="00AD7EDA"/>
    <w:rsid w:val="00AE2334"/>
    <w:rsid w:val="00AE3906"/>
    <w:rsid w:val="00AE3A1A"/>
    <w:rsid w:val="00AE3AD6"/>
    <w:rsid w:val="00AE3B61"/>
    <w:rsid w:val="00AE4692"/>
    <w:rsid w:val="00AE7355"/>
    <w:rsid w:val="00AF0946"/>
    <w:rsid w:val="00AF0AF4"/>
    <w:rsid w:val="00AF1A91"/>
    <w:rsid w:val="00AF1D67"/>
    <w:rsid w:val="00AF2353"/>
    <w:rsid w:val="00AF2DEA"/>
    <w:rsid w:val="00AF3C4D"/>
    <w:rsid w:val="00AF415D"/>
    <w:rsid w:val="00AF4281"/>
    <w:rsid w:val="00AF5256"/>
    <w:rsid w:val="00AF5C6C"/>
    <w:rsid w:val="00AF71C9"/>
    <w:rsid w:val="00AF7876"/>
    <w:rsid w:val="00AF7A2A"/>
    <w:rsid w:val="00AF7F94"/>
    <w:rsid w:val="00B013E6"/>
    <w:rsid w:val="00B02549"/>
    <w:rsid w:val="00B02E1E"/>
    <w:rsid w:val="00B04003"/>
    <w:rsid w:val="00B05A5D"/>
    <w:rsid w:val="00B062BD"/>
    <w:rsid w:val="00B0659C"/>
    <w:rsid w:val="00B07146"/>
    <w:rsid w:val="00B10FF0"/>
    <w:rsid w:val="00B116C8"/>
    <w:rsid w:val="00B14ABD"/>
    <w:rsid w:val="00B176DB"/>
    <w:rsid w:val="00B24EEA"/>
    <w:rsid w:val="00B278EF"/>
    <w:rsid w:val="00B30686"/>
    <w:rsid w:val="00B310F1"/>
    <w:rsid w:val="00B334E2"/>
    <w:rsid w:val="00B34320"/>
    <w:rsid w:val="00B4076A"/>
    <w:rsid w:val="00B42520"/>
    <w:rsid w:val="00B44E88"/>
    <w:rsid w:val="00B46FD7"/>
    <w:rsid w:val="00B47D3A"/>
    <w:rsid w:val="00B51BC2"/>
    <w:rsid w:val="00B5295C"/>
    <w:rsid w:val="00B543D0"/>
    <w:rsid w:val="00B6000A"/>
    <w:rsid w:val="00B606E3"/>
    <w:rsid w:val="00B60DF3"/>
    <w:rsid w:val="00B626C4"/>
    <w:rsid w:val="00B62A7F"/>
    <w:rsid w:val="00B62EFE"/>
    <w:rsid w:val="00B672AF"/>
    <w:rsid w:val="00B67372"/>
    <w:rsid w:val="00B6763B"/>
    <w:rsid w:val="00B67BC2"/>
    <w:rsid w:val="00B727EA"/>
    <w:rsid w:val="00B74314"/>
    <w:rsid w:val="00B746DA"/>
    <w:rsid w:val="00B74D7F"/>
    <w:rsid w:val="00B75446"/>
    <w:rsid w:val="00B806AB"/>
    <w:rsid w:val="00B80B7F"/>
    <w:rsid w:val="00B81C5F"/>
    <w:rsid w:val="00B82465"/>
    <w:rsid w:val="00B84355"/>
    <w:rsid w:val="00B84C44"/>
    <w:rsid w:val="00B851CA"/>
    <w:rsid w:val="00B85D2E"/>
    <w:rsid w:val="00B86CF5"/>
    <w:rsid w:val="00B918FB"/>
    <w:rsid w:val="00B91F4D"/>
    <w:rsid w:val="00B92029"/>
    <w:rsid w:val="00B938E0"/>
    <w:rsid w:val="00B95DE7"/>
    <w:rsid w:val="00B96505"/>
    <w:rsid w:val="00BA349F"/>
    <w:rsid w:val="00BA4B2E"/>
    <w:rsid w:val="00BA50C3"/>
    <w:rsid w:val="00BA5214"/>
    <w:rsid w:val="00BA5655"/>
    <w:rsid w:val="00BA6F58"/>
    <w:rsid w:val="00BA78A9"/>
    <w:rsid w:val="00BA7FF7"/>
    <w:rsid w:val="00BB15C5"/>
    <w:rsid w:val="00BB4125"/>
    <w:rsid w:val="00BB49D1"/>
    <w:rsid w:val="00BB7F04"/>
    <w:rsid w:val="00BC0400"/>
    <w:rsid w:val="00BC132D"/>
    <w:rsid w:val="00BC2F0B"/>
    <w:rsid w:val="00BC412E"/>
    <w:rsid w:val="00BC487F"/>
    <w:rsid w:val="00BC61B9"/>
    <w:rsid w:val="00BD085A"/>
    <w:rsid w:val="00BD27A8"/>
    <w:rsid w:val="00BD4A20"/>
    <w:rsid w:val="00BD4ABF"/>
    <w:rsid w:val="00BE09AF"/>
    <w:rsid w:val="00BE252B"/>
    <w:rsid w:val="00BE32EE"/>
    <w:rsid w:val="00BE4DE4"/>
    <w:rsid w:val="00BE5374"/>
    <w:rsid w:val="00BE65E8"/>
    <w:rsid w:val="00BE66D4"/>
    <w:rsid w:val="00BF041F"/>
    <w:rsid w:val="00BF1096"/>
    <w:rsid w:val="00BF1D97"/>
    <w:rsid w:val="00BF2354"/>
    <w:rsid w:val="00BF28E8"/>
    <w:rsid w:val="00BF38B5"/>
    <w:rsid w:val="00BF4496"/>
    <w:rsid w:val="00BF4FE4"/>
    <w:rsid w:val="00C025D7"/>
    <w:rsid w:val="00C038E8"/>
    <w:rsid w:val="00C0413A"/>
    <w:rsid w:val="00C04518"/>
    <w:rsid w:val="00C04D6E"/>
    <w:rsid w:val="00C06C6B"/>
    <w:rsid w:val="00C07210"/>
    <w:rsid w:val="00C10CB6"/>
    <w:rsid w:val="00C139A6"/>
    <w:rsid w:val="00C1432A"/>
    <w:rsid w:val="00C16E67"/>
    <w:rsid w:val="00C16F91"/>
    <w:rsid w:val="00C204E9"/>
    <w:rsid w:val="00C22777"/>
    <w:rsid w:val="00C22C51"/>
    <w:rsid w:val="00C23BAC"/>
    <w:rsid w:val="00C24526"/>
    <w:rsid w:val="00C30853"/>
    <w:rsid w:val="00C30DA2"/>
    <w:rsid w:val="00C33584"/>
    <w:rsid w:val="00C3427B"/>
    <w:rsid w:val="00C351F4"/>
    <w:rsid w:val="00C36E52"/>
    <w:rsid w:val="00C41618"/>
    <w:rsid w:val="00C41BF7"/>
    <w:rsid w:val="00C4260A"/>
    <w:rsid w:val="00C46E6D"/>
    <w:rsid w:val="00C5067C"/>
    <w:rsid w:val="00C52532"/>
    <w:rsid w:val="00C526F4"/>
    <w:rsid w:val="00C54C26"/>
    <w:rsid w:val="00C6094D"/>
    <w:rsid w:val="00C635C5"/>
    <w:rsid w:val="00C63647"/>
    <w:rsid w:val="00C65BF7"/>
    <w:rsid w:val="00C713D2"/>
    <w:rsid w:val="00C75ECB"/>
    <w:rsid w:val="00C7717A"/>
    <w:rsid w:val="00C771F3"/>
    <w:rsid w:val="00C814B5"/>
    <w:rsid w:val="00C81E28"/>
    <w:rsid w:val="00C8743D"/>
    <w:rsid w:val="00C906DD"/>
    <w:rsid w:val="00C93CAC"/>
    <w:rsid w:val="00C944FC"/>
    <w:rsid w:val="00C94E7B"/>
    <w:rsid w:val="00C95AD6"/>
    <w:rsid w:val="00C95AE6"/>
    <w:rsid w:val="00CA033D"/>
    <w:rsid w:val="00CA1722"/>
    <w:rsid w:val="00CA1F0A"/>
    <w:rsid w:val="00CA312F"/>
    <w:rsid w:val="00CA7148"/>
    <w:rsid w:val="00CB294B"/>
    <w:rsid w:val="00CB3AEE"/>
    <w:rsid w:val="00CB5E02"/>
    <w:rsid w:val="00CB7011"/>
    <w:rsid w:val="00CB7497"/>
    <w:rsid w:val="00CC1233"/>
    <w:rsid w:val="00CC33F6"/>
    <w:rsid w:val="00CC340A"/>
    <w:rsid w:val="00CC3E33"/>
    <w:rsid w:val="00CC5465"/>
    <w:rsid w:val="00CC5CA5"/>
    <w:rsid w:val="00CC5E20"/>
    <w:rsid w:val="00CC641D"/>
    <w:rsid w:val="00CC6CDB"/>
    <w:rsid w:val="00CD00C3"/>
    <w:rsid w:val="00CD1772"/>
    <w:rsid w:val="00CD56BE"/>
    <w:rsid w:val="00CE0FB7"/>
    <w:rsid w:val="00CE1E16"/>
    <w:rsid w:val="00CE23AA"/>
    <w:rsid w:val="00CE2778"/>
    <w:rsid w:val="00CE4619"/>
    <w:rsid w:val="00CE5D95"/>
    <w:rsid w:val="00CF245B"/>
    <w:rsid w:val="00CF73B6"/>
    <w:rsid w:val="00CF7614"/>
    <w:rsid w:val="00D02A4C"/>
    <w:rsid w:val="00D06F81"/>
    <w:rsid w:val="00D078F7"/>
    <w:rsid w:val="00D12505"/>
    <w:rsid w:val="00D15AD6"/>
    <w:rsid w:val="00D17CF6"/>
    <w:rsid w:val="00D2246A"/>
    <w:rsid w:val="00D224A1"/>
    <w:rsid w:val="00D24865"/>
    <w:rsid w:val="00D25225"/>
    <w:rsid w:val="00D26948"/>
    <w:rsid w:val="00D3043D"/>
    <w:rsid w:val="00D331FA"/>
    <w:rsid w:val="00D35EB6"/>
    <w:rsid w:val="00D36054"/>
    <w:rsid w:val="00D44364"/>
    <w:rsid w:val="00D44D92"/>
    <w:rsid w:val="00D45697"/>
    <w:rsid w:val="00D50D67"/>
    <w:rsid w:val="00D537D5"/>
    <w:rsid w:val="00D549C8"/>
    <w:rsid w:val="00D55154"/>
    <w:rsid w:val="00D55B72"/>
    <w:rsid w:val="00D57C34"/>
    <w:rsid w:val="00D618FE"/>
    <w:rsid w:val="00D62381"/>
    <w:rsid w:val="00D6282B"/>
    <w:rsid w:val="00D63F70"/>
    <w:rsid w:val="00D67D9C"/>
    <w:rsid w:val="00D71134"/>
    <w:rsid w:val="00D71275"/>
    <w:rsid w:val="00D716AF"/>
    <w:rsid w:val="00D73D6B"/>
    <w:rsid w:val="00D74962"/>
    <w:rsid w:val="00D75195"/>
    <w:rsid w:val="00D77A15"/>
    <w:rsid w:val="00D81537"/>
    <w:rsid w:val="00D83545"/>
    <w:rsid w:val="00D907C0"/>
    <w:rsid w:val="00D9372A"/>
    <w:rsid w:val="00D94466"/>
    <w:rsid w:val="00D95880"/>
    <w:rsid w:val="00D96C30"/>
    <w:rsid w:val="00DA24A9"/>
    <w:rsid w:val="00DA3AFD"/>
    <w:rsid w:val="00DA499A"/>
    <w:rsid w:val="00DA6D06"/>
    <w:rsid w:val="00DA7461"/>
    <w:rsid w:val="00DA7D06"/>
    <w:rsid w:val="00DB1D6F"/>
    <w:rsid w:val="00DB5C54"/>
    <w:rsid w:val="00DB6A9E"/>
    <w:rsid w:val="00DB7020"/>
    <w:rsid w:val="00DB74A2"/>
    <w:rsid w:val="00DC0842"/>
    <w:rsid w:val="00DC2FB1"/>
    <w:rsid w:val="00DC30DA"/>
    <w:rsid w:val="00DC4E6D"/>
    <w:rsid w:val="00DC5E4E"/>
    <w:rsid w:val="00DC733A"/>
    <w:rsid w:val="00DD1A4B"/>
    <w:rsid w:val="00DD4586"/>
    <w:rsid w:val="00DD59D3"/>
    <w:rsid w:val="00DD5ACB"/>
    <w:rsid w:val="00DD7237"/>
    <w:rsid w:val="00DE03B2"/>
    <w:rsid w:val="00DE0677"/>
    <w:rsid w:val="00DE2835"/>
    <w:rsid w:val="00DE3B35"/>
    <w:rsid w:val="00DE4E6E"/>
    <w:rsid w:val="00DE5ECB"/>
    <w:rsid w:val="00DE672F"/>
    <w:rsid w:val="00DE7F3D"/>
    <w:rsid w:val="00DF0E82"/>
    <w:rsid w:val="00DF10EC"/>
    <w:rsid w:val="00DF1ED5"/>
    <w:rsid w:val="00DF3F48"/>
    <w:rsid w:val="00DF617F"/>
    <w:rsid w:val="00DF6CAC"/>
    <w:rsid w:val="00DF75F5"/>
    <w:rsid w:val="00E007B2"/>
    <w:rsid w:val="00E01A20"/>
    <w:rsid w:val="00E01C05"/>
    <w:rsid w:val="00E01D28"/>
    <w:rsid w:val="00E02627"/>
    <w:rsid w:val="00E0282B"/>
    <w:rsid w:val="00E050E4"/>
    <w:rsid w:val="00E057E0"/>
    <w:rsid w:val="00E06227"/>
    <w:rsid w:val="00E12A37"/>
    <w:rsid w:val="00E12BB9"/>
    <w:rsid w:val="00E212D5"/>
    <w:rsid w:val="00E21FBD"/>
    <w:rsid w:val="00E22E93"/>
    <w:rsid w:val="00E240E9"/>
    <w:rsid w:val="00E25D8E"/>
    <w:rsid w:val="00E25E22"/>
    <w:rsid w:val="00E26918"/>
    <w:rsid w:val="00E30650"/>
    <w:rsid w:val="00E313BF"/>
    <w:rsid w:val="00E3310C"/>
    <w:rsid w:val="00E422B6"/>
    <w:rsid w:val="00E42A97"/>
    <w:rsid w:val="00E43CA5"/>
    <w:rsid w:val="00E4490E"/>
    <w:rsid w:val="00E44D79"/>
    <w:rsid w:val="00E45E96"/>
    <w:rsid w:val="00E46636"/>
    <w:rsid w:val="00E46B55"/>
    <w:rsid w:val="00E47A0B"/>
    <w:rsid w:val="00E51C8D"/>
    <w:rsid w:val="00E51E6B"/>
    <w:rsid w:val="00E571D0"/>
    <w:rsid w:val="00E57E68"/>
    <w:rsid w:val="00E57F6C"/>
    <w:rsid w:val="00E609BB"/>
    <w:rsid w:val="00E62109"/>
    <w:rsid w:val="00E6281B"/>
    <w:rsid w:val="00E64F8D"/>
    <w:rsid w:val="00E7050F"/>
    <w:rsid w:val="00E7241F"/>
    <w:rsid w:val="00E7506C"/>
    <w:rsid w:val="00E753BD"/>
    <w:rsid w:val="00E8164C"/>
    <w:rsid w:val="00E81702"/>
    <w:rsid w:val="00E82855"/>
    <w:rsid w:val="00E82A68"/>
    <w:rsid w:val="00E830B1"/>
    <w:rsid w:val="00E8352D"/>
    <w:rsid w:val="00E839F2"/>
    <w:rsid w:val="00E94E9A"/>
    <w:rsid w:val="00E95021"/>
    <w:rsid w:val="00E97C07"/>
    <w:rsid w:val="00E97EA3"/>
    <w:rsid w:val="00EA208A"/>
    <w:rsid w:val="00EA443E"/>
    <w:rsid w:val="00EA5517"/>
    <w:rsid w:val="00EB7004"/>
    <w:rsid w:val="00EC287C"/>
    <w:rsid w:val="00EC2A1D"/>
    <w:rsid w:val="00EC43F7"/>
    <w:rsid w:val="00EC6B10"/>
    <w:rsid w:val="00EC6D04"/>
    <w:rsid w:val="00ED1C4F"/>
    <w:rsid w:val="00ED24BD"/>
    <w:rsid w:val="00ED3E5B"/>
    <w:rsid w:val="00ED5C34"/>
    <w:rsid w:val="00ED7342"/>
    <w:rsid w:val="00EE0A85"/>
    <w:rsid w:val="00EE2E2D"/>
    <w:rsid w:val="00EE54FC"/>
    <w:rsid w:val="00EF1E8A"/>
    <w:rsid w:val="00EF335E"/>
    <w:rsid w:val="00EF5598"/>
    <w:rsid w:val="00EF5CFE"/>
    <w:rsid w:val="00EF62BB"/>
    <w:rsid w:val="00EF6719"/>
    <w:rsid w:val="00EF6E57"/>
    <w:rsid w:val="00EF7E36"/>
    <w:rsid w:val="00F001C5"/>
    <w:rsid w:val="00F01584"/>
    <w:rsid w:val="00F02148"/>
    <w:rsid w:val="00F025AD"/>
    <w:rsid w:val="00F04C50"/>
    <w:rsid w:val="00F059AB"/>
    <w:rsid w:val="00F05C83"/>
    <w:rsid w:val="00F11033"/>
    <w:rsid w:val="00F150E3"/>
    <w:rsid w:val="00F15BC8"/>
    <w:rsid w:val="00F229E3"/>
    <w:rsid w:val="00F246D7"/>
    <w:rsid w:val="00F26475"/>
    <w:rsid w:val="00F26A13"/>
    <w:rsid w:val="00F3376E"/>
    <w:rsid w:val="00F37941"/>
    <w:rsid w:val="00F40982"/>
    <w:rsid w:val="00F432C4"/>
    <w:rsid w:val="00F43B16"/>
    <w:rsid w:val="00F46F40"/>
    <w:rsid w:val="00F513A0"/>
    <w:rsid w:val="00F51AF1"/>
    <w:rsid w:val="00F5415B"/>
    <w:rsid w:val="00F5737A"/>
    <w:rsid w:val="00F57F50"/>
    <w:rsid w:val="00F60ADA"/>
    <w:rsid w:val="00F6332F"/>
    <w:rsid w:val="00F64FAD"/>
    <w:rsid w:val="00F64FD6"/>
    <w:rsid w:val="00F65341"/>
    <w:rsid w:val="00F65910"/>
    <w:rsid w:val="00F65971"/>
    <w:rsid w:val="00F65A32"/>
    <w:rsid w:val="00F65D4C"/>
    <w:rsid w:val="00F65D5F"/>
    <w:rsid w:val="00F67B3D"/>
    <w:rsid w:val="00F70B9A"/>
    <w:rsid w:val="00F7271E"/>
    <w:rsid w:val="00F73957"/>
    <w:rsid w:val="00F7551C"/>
    <w:rsid w:val="00F75C22"/>
    <w:rsid w:val="00F76B8D"/>
    <w:rsid w:val="00F77828"/>
    <w:rsid w:val="00F77996"/>
    <w:rsid w:val="00F82DE0"/>
    <w:rsid w:val="00F8329A"/>
    <w:rsid w:val="00F835E3"/>
    <w:rsid w:val="00F84732"/>
    <w:rsid w:val="00F85760"/>
    <w:rsid w:val="00F85D2A"/>
    <w:rsid w:val="00F86C54"/>
    <w:rsid w:val="00F92F17"/>
    <w:rsid w:val="00F944D7"/>
    <w:rsid w:val="00F95D22"/>
    <w:rsid w:val="00F96264"/>
    <w:rsid w:val="00FA0C21"/>
    <w:rsid w:val="00FA5F96"/>
    <w:rsid w:val="00FA7001"/>
    <w:rsid w:val="00FB0B96"/>
    <w:rsid w:val="00FB1B27"/>
    <w:rsid w:val="00FB49FE"/>
    <w:rsid w:val="00FB5627"/>
    <w:rsid w:val="00FB7587"/>
    <w:rsid w:val="00FB7A2D"/>
    <w:rsid w:val="00FC19F2"/>
    <w:rsid w:val="00FC2CDD"/>
    <w:rsid w:val="00FC5B7E"/>
    <w:rsid w:val="00FC605C"/>
    <w:rsid w:val="00FC7BB3"/>
    <w:rsid w:val="00FD014F"/>
    <w:rsid w:val="00FD2FD2"/>
    <w:rsid w:val="00FD3268"/>
    <w:rsid w:val="00FD38C1"/>
    <w:rsid w:val="00FD44A4"/>
    <w:rsid w:val="00FE40C2"/>
    <w:rsid w:val="00FE4980"/>
    <w:rsid w:val="00FE58FE"/>
    <w:rsid w:val="00FF1C31"/>
    <w:rsid w:val="00FF2B0F"/>
    <w:rsid w:val="00FF3FBC"/>
    <w:rsid w:val="00FF5EF0"/>
    <w:rsid w:val="00FF75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4CA2CD"/>
  <w15:docId w15:val="{025F8AA0-C2AD-4C3E-8BC0-8BAF015B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F9E"/>
    <w:rPr>
      <w:sz w:val="24"/>
      <w:szCs w:val="24"/>
      <w:lang w:eastAsia="zh-CN"/>
    </w:rPr>
  </w:style>
  <w:style w:type="paragraph" w:styleId="Ttulo1">
    <w:name w:val="heading 1"/>
    <w:basedOn w:val="Normal"/>
    <w:next w:val="Normal"/>
    <w:link w:val="Ttulo1Car"/>
    <w:qFormat/>
    <w:rsid w:val="00C3085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semiHidden/>
    <w:unhideWhenUsed/>
    <w:qFormat/>
    <w:rsid w:val="00C3085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semiHidden/>
    <w:unhideWhenUsed/>
    <w:qFormat/>
    <w:rsid w:val="00C30853"/>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semiHidden/>
    <w:unhideWhenUsed/>
    <w:qFormat/>
    <w:rsid w:val="00C30853"/>
    <w:pPr>
      <w:keepNext/>
      <w:keepLines/>
      <w:spacing w:before="20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semiHidden/>
    <w:unhideWhenUsed/>
    <w:qFormat/>
    <w:rsid w:val="00C30853"/>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semiHidden/>
    <w:unhideWhenUsed/>
    <w:qFormat/>
    <w:rsid w:val="00C30853"/>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semiHidden/>
    <w:unhideWhenUsed/>
    <w:qFormat/>
    <w:rsid w:val="00C30853"/>
    <w:pPr>
      <w:keepNext/>
      <w:keepLines/>
      <w:spacing w:before="20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semiHidden/>
    <w:unhideWhenUsed/>
    <w:qFormat/>
    <w:rsid w:val="00C30853"/>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semiHidden/>
    <w:unhideWhenUsed/>
    <w:qFormat/>
    <w:rsid w:val="00C30853"/>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rsid w:val="00DB6A9E"/>
    <w:rPr>
      <w:color w:val="0000FF" w:themeColor="hyperlink"/>
      <w:u w:val="single"/>
    </w:rPr>
  </w:style>
  <w:style w:type="paragraph" w:styleId="Textodeglobo">
    <w:name w:val="Balloon Text"/>
    <w:basedOn w:val="Normal"/>
    <w:link w:val="TextodegloboCar"/>
    <w:rsid w:val="00081AED"/>
    <w:rPr>
      <w:rFonts w:ascii="Tahoma" w:hAnsi="Tahoma" w:cs="Tahoma"/>
      <w:sz w:val="16"/>
      <w:szCs w:val="16"/>
    </w:rPr>
  </w:style>
  <w:style w:type="character" w:customStyle="1" w:styleId="TextodegloboCar">
    <w:name w:val="Texto de globo Car"/>
    <w:basedOn w:val="Fuentedeprrafopredeter"/>
    <w:link w:val="Textodeglobo"/>
    <w:rsid w:val="00081AED"/>
    <w:rPr>
      <w:rFonts w:ascii="Tahoma" w:hAnsi="Tahoma" w:cs="Tahoma"/>
      <w:sz w:val="16"/>
      <w:szCs w:val="16"/>
      <w:lang w:eastAsia="zh-CN"/>
    </w:rPr>
  </w:style>
  <w:style w:type="paragraph" w:styleId="Prrafodelista">
    <w:name w:val="List Paragraph"/>
    <w:basedOn w:val="Normal"/>
    <w:uiPriority w:val="34"/>
    <w:qFormat/>
    <w:rsid w:val="001576D3"/>
    <w:pPr>
      <w:ind w:left="720"/>
      <w:contextualSpacing/>
    </w:pPr>
  </w:style>
  <w:style w:type="paragraph" w:styleId="Bibliografa">
    <w:name w:val="Bibliography"/>
    <w:basedOn w:val="Normal"/>
    <w:next w:val="Normal"/>
    <w:uiPriority w:val="37"/>
    <w:semiHidden/>
    <w:unhideWhenUsed/>
    <w:rsid w:val="00C30853"/>
  </w:style>
  <w:style w:type="paragraph" w:styleId="Textodebloque">
    <w:name w:val="Block Text"/>
    <w:basedOn w:val="Normal"/>
    <w:rsid w:val="00C30853"/>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cstheme="minorBidi"/>
      <w:i/>
      <w:iCs/>
      <w:color w:val="4F81BD" w:themeColor="accent1"/>
    </w:rPr>
  </w:style>
  <w:style w:type="paragraph" w:styleId="Textoindependiente">
    <w:name w:val="Body Text"/>
    <w:basedOn w:val="Normal"/>
    <w:link w:val="TextoindependienteCar"/>
    <w:rsid w:val="00C30853"/>
    <w:pPr>
      <w:spacing w:after="120"/>
    </w:pPr>
  </w:style>
  <w:style w:type="character" w:customStyle="1" w:styleId="TextoindependienteCar">
    <w:name w:val="Texto independiente Car"/>
    <w:basedOn w:val="Fuentedeprrafopredeter"/>
    <w:link w:val="Textoindependiente"/>
    <w:rsid w:val="00C30853"/>
    <w:rPr>
      <w:sz w:val="24"/>
      <w:szCs w:val="24"/>
      <w:lang w:eastAsia="zh-CN"/>
    </w:rPr>
  </w:style>
  <w:style w:type="paragraph" w:styleId="Textoindependiente2">
    <w:name w:val="Body Text 2"/>
    <w:basedOn w:val="Normal"/>
    <w:link w:val="Textoindependiente2Car"/>
    <w:rsid w:val="00C30853"/>
    <w:pPr>
      <w:spacing w:after="120" w:line="480" w:lineRule="auto"/>
    </w:pPr>
  </w:style>
  <w:style w:type="character" w:customStyle="1" w:styleId="Textoindependiente2Car">
    <w:name w:val="Texto independiente 2 Car"/>
    <w:basedOn w:val="Fuentedeprrafopredeter"/>
    <w:link w:val="Textoindependiente2"/>
    <w:rsid w:val="00C30853"/>
    <w:rPr>
      <w:sz w:val="24"/>
      <w:szCs w:val="24"/>
      <w:lang w:eastAsia="zh-CN"/>
    </w:rPr>
  </w:style>
  <w:style w:type="paragraph" w:styleId="Textoindependiente3">
    <w:name w:val="Body Text 3"/>
    <w:basedOn w:val="Normal"/>
    <w:link w:val="Textoindependiente3Car"/>
    <w:rsid w:val="00C30853"/>
    <w:pPr>
      <w:spacing w:after="120"/>
    </w:pPr>
    <w:rPr>
      <w:sz w:val="16"/>
      <w:szCs w:val="16"/>
    </w:rPr>
  </w:style>
  <w:style w:type="character" w:customStyle="1" w:styleId="Textoindependiente3Car">
    <w:name w:val="Texto independiente 3 Car"/>
    <w:basedOn w:val="Fuentedeprrafopredeter"/>
    <w:link w:val="Textoindependiente3"/>
    <w:rsid w:val="00C30853"/>
    <w:rPr>
      <w:sz w:val="16"/>
      <w:szCs w:val="16"/>
      <w:lang w:eastAsia="zh-CN"/>
    </w:rPr>
  </w:style>
  <w:style w:type="paragraph" w:styleId="Textoindependienteprimerasangra">
    <w:name w:val="Body Text First Indent"/>
    <w:basedOn w:val="Textoindependiente"/>
    <w:link w:val="TextoindependienteprimerasangraCar"/>
    <w:rsid w:val="00C30853"/>
    <w:pPr>
      <w:spacing w:after="0"/>
      <w:ind w:firstLine="360"/>
    </w:pPr>
  </w:style>
  <w:style w:type="character" w:customStyle="1" w:styleId="TextoindependienteprimerasangraCar">
    <w:name w:val="Texto independiente primera sangría Car"/>
    <w:basedOn w:val="TextoindependienteCar"/>
    <w:link w:val="Textoindependienteprimerasangra"/>
    <w:rsid w:val="00C30853"/>
    <w:rPr>
      <w:sz w:val="24"/>
      <w:szCs w:val="24"/>
      <w:lang w:eastAsia="zh-CN"/>
    </w:rPr>
  </w:style>
  <w:style w:type="paragraph" w:styleId="Sangradetextonormal">
    <w:name w:val="Body Text Indent"/>
    <w:basedOn w:val="Normal"/>
    <w:link w:val="SangradetextonormalCar"/>
    <w:rsid w:val="00C30853"/>
    <w:pPr>
      <w:spacing w:after="120"/>
      <w:ind w:left="283"/>
    </w:pPr>
  </w:style>
  <w:style w:type="character" w:customStyle="1" w:styleId="SangradetextonormalCar">
    <w:name w:val="Sangría de texto normal Car"/>
    <w:basedOn w:val="Fuentedeprrafopredeter"/>
    <w:link w:val="Sangradetextonormal"/>
    <w:rsid w:val="00C30853"/>
    <w:rPr>
      <w:sz w:val="24"/>
      <w:szCs w:val="24"/>
      <w:lang w:eastAsia="zh-CN"/>
    </w:rPr>
  </w:style>
  <w:style w:type="paragraph" w:styleId="Textoindependienteprimerasangra2">
    <w:name w:val="Body Text First Indent 2"/>
    <w:basedOn w:val="Sangradetextonormal"/>
    <w:link w:val="Textoindependienteprimerasangra2Car"/>
    <w:rsid w:val="00C30853"/>
    <w:pPr>
      <w:spacing w:after="0"/>
      <w:ind w:left="360" w:firstLine="360"/>
    </w:pPr>
  </w:style>
  <w:style w:type="character" w:customStyle="1" w:styleId="Textoindependienteprimerasangra2Car">
    <w:name w:val="Texto independiente primera sangría 2 Car"/>
    <w:basedOn w:val="SangradetextonormalCar"/>
    <w:link w:val="Textoindependienteprimerasangra2"/>
    <w:rsid w:val="00C30853"/>
    <w:rPr>
      <w:sz w:val="24"/>
      <w:szCs w:val="24"/>
      <w:lang w:eastAsia="zh-CN"/>
    </w:rPr>
  </w:style>
  <w:style w:type="paragraph" w:styleId="Sangra2detindependiente">
    <w:name w:val="Body Text Indent 2"/>
    <w:basedOn w:val="Normal"/>
    <w:link w:val="Sangra2detindependienteCar"/>
    <w:rsid w:val="00C30853"/>
    <w:pPr>
      <w:spacing w:after="120" w:line="480" w:lineRule="auto"/>
      <w:ind w:left="283"/>
    </w:pPr>
  </w:style>
  <w:style w:type="character" w:customStyle="1" w:styleId="Sangra2detindependienteCar">
    <w:name w:val="Sangría 2 de t. independiente Car"/>
    <w:basedOn w:val="Fuentedeprrafopredeter"/>
    <w:link w:val="Sangra2detindependiente"/>
    <w:rsid w:val="00C30853"/>
    <w:rPr>
      <w:sz w:val="24"/>
      <w:szCs w:val="24"/>
      <w:lang w:eastAsia="zh-CN"/>
    </w:rPr>
  </w:style>
  <w:style w:type="paragraph" w:styleId="Sangra3detindependiente">
    <w:name w:val="Body Text Indent 3"/>
    <w:basedOn w:val="Normal"/>
    <w:link w:val="Sangra3detindependienteCar"/>
    <w:rsid w:val="00C30853"/>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C30853"/>
    <w:rPr>
      <w:sz w:val="16"/>
      <w:szCs w:val="16"/>
      <w:lang w:eastAsia="zh-CN"/>
    </w:rPr>
  </w:style>
  <w:style w:type="paragraph" w:styleId="Descripcin">
    <w:name w:val="caption"/>
    <w:basedOn w:val="Normal"/>
    <w:next w:val="Normal"/>
    <w:semiHidden/>
    <w:unhideWhenUsed/>
    <w:qFormat/>
    <w:rsid w:val="00C30853"/>
    <w:pPr>
      <w:spacing w:after="200"/>
    </w:pPr>
    <w:rPr>
      <w:b/>
      <w:bCs/>
      <w:color w:val="4F81BD" w:themeColor="accent1"/>
      <w:sz w:val="18"/>
      <w:szCs w:val="18"/>
    </w:rPr>
  </w:style>
  <w:style w:type="paragraph" w:styleId="Cierre">
    <w:name w:val="Closing"/>
    <w:basedOn w:val="Normal"/>
    <w:link w:val="CierreCar"/>
    <w:rsid w:val="00C30853"/>
    <w:pPr>
      <w:ind w:left="4252"/>
    </w:pPr>
  </w:style>
  <w:style w:type="character" w:customStyle="1" w:styleId="CierreCar">
    <w:name w:val="Cierre Car"/>
    <w:basedOn w:val="Fuentedeprrafopredeter"/>
    <w:link w:val="Cierre"/>
    <w:rsid w:val="00C30853"/>
    <w:rPr>
      <w:sz w:val="24"/>
      <w:szCs w:val="24"/>
      <w:lang w:eastAsia="zh-CN"/>
    </w:rPr>
  </w:style>
  <w:style w:type="paragraph" w:styleId="Textocomentario">
    <w:name w:val="annotation text"/>
    <w:basedOn w:val="Normal"/>
    <w:link w:val="TextocomentarioCar"/>
    <w:rsid w:val="00C30853"/>
    <w:rPr>
      <w:sz w:val="20"/>
      <w:szCs w:val="20"/>
    </w:rPr>
  </w:style>
  <w:style w:type="character" w:customStyle="1" w:styleId="TextocomentarioCar">
    <w:name w:val="Texto comentario Car"/>
    <w:basedOn w:val="Fuentedeprrafopredeter"/>
    <w:link w:val="Textocomentario"/>
    <w:rsid w:val="00C30853"/>
    <w:rPr>
      <w:lang w:eastAsia="zh-CN"/>
    </w:rPr>
  </w:style>
  <w:style w:type="paragraph" w:styleId="Asuntodelcomentario">
    <w:name w:val="annotation subject"/>
    <w:basedOn w:val="Textocomentario"/>
    <w:next w:val="Textocomentario"/>
    <w:link w:val="AsuntodelcomentarioCar"/>
    <w:rsid w:val="00C30853"/>
    <w:rPr>
      <w:b/>
      <w:bCs/>
    </w:rPr>
  </w:style>
  <w:style w:type="character" w:customStyle="1" w:styleId="AsuntodelcomentarioCar">
    <w:name w:val="Asunto del comentario Car"/>
    <w:basedOn w:val="TextocomentarioCar"/>
    <w:link w:val="Asuntodelcomentario"/>
    <w:rsid w:val="00C30853"/>
    <w:rPr>
      <w:b/>
      <w:bCs/>
      <w:lang w:eastAsia="zh-CN"/>
    </w:rPr>
  </w:style>
  <w:style w:type="paragraph" w:styleId="Fecha">
    <w:name w:val="Date"/>
    <w:basedOn w:val="Normal"/>
    <w:next w:val="Normal"/>
    <w:link w:val="FechaCar"/>
    <w:rsid w:val="00C30853"/>
  </w:style>
  <w:style w:type="character" w:customStyle="1" w:styleId="FechaCar">
    <w:name w:val="Fecha Car"/>
    <w:basedOn w:val="Fuentedeprrafopredeter"/>
    <w:link w:val="Fecha"/>
    <w:rsid w:val="00C30853"/>
    <w:rPr>
      <w:sz w:val="24"/>
      <w:szCs w:val="24"/>
      <w:lang w:eastAsia="zh-CN"/>
    </w:rPr>
  </w:style>
  <w:style w:type="paragraph" w:styleId="Mapadeldocumento">
    <w:name w:val="Document Map"/>
    <w:basedOn w:val="Normal"/>
    <w:link w:val="MapadeldocumentoCar"/>
    <w:rsid w:val="00C30853"/>
    <w:rPr>
      <w:rFonts w:ascii="Tahoma" w:hAnsi="Tahoma" w:cs="Tahoma"/>
      <w:sz w:val="16"/>
      <w:szCs w:val="16"/>
    </w:rPr>
  </w:style>
  <w:style w:type="character" w:customStyle="1" w:styleId="MapadeldocumentoCar">
    <w:name w:val="Mapa del documento Car"/>
    <w:basedOn w:val="Fuentedeprrafopredeter"/>
    <w:link w:val="Mapadeldocumento"/>
    <w:rsid w:val="00C30853"/>
    <w:rPr>
      <w:rFonts w:ascii="Tahoma" w:hAnsi="Tahoma" w:cs="Tahoma"/>
      <w:sz w:val="16"/>
      <w:szCs w:val="16"/>
      <w:lang w:eastAsia="zh-CN"/>
    </w:rPr>
  </w:style>
  <w:style w:type="paragraph" w:styleId="Firmadecorreoelectrnico">
    <w:name w:val="E-mail Signature"/>
    <w:basedOn w:val="Normal"/>
    <w:link w:val="FirmadecorreoelectrnicoCar"/>
    <w:rsid w:val="00C30853"/>
  </w:style>
  <w:style w:type="character" w:customStyle="1" w:styleId="FirmadecorreoelectrnicoCar">
    <w:name w:val="Firma de correo electrónico Car"/>
    <w:basedOn w:val="Fuentedeprrafopredeter"/>
    <w:link w:val="Firmadecorreoelectrnico"/>
    <w:rsid w:val="00C30853"/>
    <w:rPr>
      <w:sz w:val="24"/>
      <w:szCs w:val="24"/>
      <w:lang w:eastAsia="zh-CN"/>
    </w:rPr>
  </w:style>
  <w:style w:type="paragraph" w:styleId="Textonotaalfinal">
    <w:name w:val="endnote text"/>
    <w:basedOn w:val="Normal"/>
    <w:link w:val="TextonotaalfinalCar"/>
    <w:rsid w:val="00C30853"/>
    <w:rPr>
      <w:sz w:val="20"/>
      <w:szCs w:val="20"/>
    </w:rPr>
  </w:style>
  <w:style w:type="character" w:customStyle="1" w:styleId="TextonotaalfinalCar">
    <w:name w:val="Texto nota al final Car"/>
    <w:basedOn w:val="Fuentedeprrafopredeter"/>
    <w:link w:val="Textonotaalfinal"/>
    <w:rsid w:val="00C30853"/>
    <w:rPr>
      <w:lang w:eastAsia="zh-CN"/>
    </w:rPr>
  </w:style>
  <w:style w:type="paragraph" w:styleId="Direccinsobre">
    <w:name w:val="envelope address"/>
    <w:basedOn w:val="Normal"/>
    <w:rsid w:val="00C30853"/>
    <w:pPr>
      <w:framePr w:w="7920" w:h="1980" w:hRule="exact" w:hSpace="141" w:wrap="auto" w:hAnchor="page" w:xAlign="center" w:yAlign="bottom"/>
      <w:ind w:left="2880"/>
    </w:pPr>
    <w:rPr>
      <w:rFonts w:asciiTheme="majorHAnsi" w:eastAsiaTheme="majorEastAsia" w:hAnsiTheme="majorHAnsi" w:cstheme="majorBidi"/>
    </w:rPr>
  </w:style>
  <w:style w:type="paragraph" w:styleId="Remitedesobre">
    <w:name w:val="envelope return"/>
    <w:basedOn w:val="Normal"/>
    <w:rsid w:val="00C30853"/>
    <w:rPr>
      <w:rFonts w:asciiTheme="majorHAnsi" w:eastAsiaTheme="majorEastAsia" w:hAnsiTheme="majorHAnsi" w:cstheme="majorBidi"/>
      <w:sz w:val="20"/>
      <w:szCs w:val="20"/>
    </w:rPr>
  </w:style>
  <w:style w:type="paragraph" w:styleId="Piedepgina">
    <w:name w:val="footer"/>
    <w:basedOn w:val="Normal"/>
    <w:link w:val="PiedepginaCar"/>
    <w:rsid w:val="00C30853"/>
    <w:pPr>
      <w:tabs>
        <w:tab w:val="center" w:pos="4536"/>
        <w:tab w:val="right" w:pos="9072"/>
      </w:tabs>
    </w:pPr>
  </w:style>
  <w:style w:type="character" w:customStyle="1" w:styleId="PiedepginaCar">
    <w:name w:val="Pie de página Car"/>
    <w:basedOn w:val="Fuentedeprrafopredeter"/>
    <w:link w:val="Piedepgina"/>
    <w:rsid w:val="00C30853"/>
    <w:rPr>
      <w:sz w:val="24"/>
      <w:szCs w:val="24"/>
      <w:lang w:eastAsia="zh-CN"/>
    </w:rPr>
  </w:style>
  <w:style w:type="paragraph" w:styleId="Textonotapie">
    <w:name w:val="footnote text"/>
    <w:basedOn w:val="Normal"/>
    <w:link w:val="TextonotapieCar"/>
    <w:rsid w:val="00C30853"/>
    <w:rPr>
      <w:sz w:val="20"/>
      <w:szCs w:val="20"/>
    </w:rPr>
  </w:style>
  <w:style w:type="character" w:customStyle="1" w:styleId="TextonotapieCar">
    <w:name w:val="Texto nota pie Car"/>
    <w:basedOn w:val="Fuentedeprrafopredeter"/>
    <w:link w:val="Textonotapie"/>
    <w:rsid w:val="00C30853"/>
    <w:rPr>
      <w:lang w:eastAsia="zh-CN"/>
    </w:rPr>
  </w:style>
  <w:style w:type="paragraph" w:styleId="Encabezado">
    <w:name w:val="header"/>
    <w:basedOn w:val="Normal"/>
    <w:link w:val="EncabezadoCar"/>
    <w:rsid w:val="00C30853"/>
    <w:pPr>
      <w:tabs>
        <w:tab w:val="center" w:pos="4536"/>
        <w:tab w:val="right" w:pos="9072"/>
      </w:tabs>
    </w:pPr>
  </w:style>
  <w:style w:type="character" w:customStyle="1" w:styleId="EncabezadoCar">
    <w:name w:val="Encabezado Car"/>
    <w:basedOn w:val="Fuentedeprrafopredeter"/>
    <w:link w:val="Encabezado"/>
    <w:rsid w:val="00C30853"/>
    <w:rPr>
      <w:sz w:val="24"/>
      <w:szCs w:val="24"/>
      <w:lang w:eastAsia="zh-CN"/>
    </w:rPr>
  </w:style>
  <w:style w:type="character" w:customStyle="1" w:styleId="Ttulo1Car">
    <w:name w:val="Título 1 Car"/>
    <w:basedOn w:val="Fuentedeprrafopredeter"/>
    <w:link w:val="Ttulo1"/>
    <w:rsid w:val="00C30853"/>
    <w:rPr>
      <w:rFonts w:asciiTheme="majorHAnsi" w:eastAsiaTheme="majorEastAsia" w:hAnsiTheme="majorHAnsi" w:cstheme="majorBidi"/>
      <w:b/>
      <w:bCs/>
      <w:color w:val="365F91" w:themeColor="accent1" w:themeShade="BF"/>
      <w:sz w:val="28"/>
      <w:szCs w:val="28"/>
      <w:lang w:eastAsia="zh-CN"/>
    </w:rPr>
  </w:style>
  <w:style w:type="character" w:customStyle="1" w:styleId="Ttulo2Car">
    <w:name w:val="Título 2 Car"/>
    <w:basedOn w:val="Fuentedeprrafopredeter"/>
    <w:link w:val="Ttulo2"/>
    <w:semiHidden/>
    <w:rsid w:val="00C30853"/>
    <w:rPr>
      <w:rFonts w:asciiTheme="majorHAnsi" w:eastAsiaTheme="majorEastAsia" w:hAnsiTheme="majorHAnsi" w:cstheme="majorBidi"/>
      <w:b/>
      <w:bCs/>
      <w:color w:val="4F81BD" w:themeColor="accent1"/>
      <w:sz w:val="26"/>
      <w:szCs w:val="26"/>
      <w:lang w:eastAsia="zh-CN"/>
    </w:rPr>
  </w:style>
  <w:style w:type="character" w:customStyle="1" w:styleId="Ttulo3Car">
    <w:name w:val="Título 3 Car"/>
    <w:basedOn w:val="Fuentedeprrafopredeter"/>
    <w:link w:val="Ttulo3"/>
    <w:semiHidden/>
    <w:rsid w:val="00C30853"/>
    <w:rPr>
      <w:rFonts w:asciiTheme="majorHAnsi" w:eastAsiaTheme="majorEastAsia" w:hAnsiTheme="majorHAnsi" w:cstheme="majorBidi"/>
      <w:b/>
      <w:bCs/>
      <w:color w:val="4F81BD" w:themeColor="accent1"/>
      <w:sz w:val="24"/>
      <w:szCs w:val="24"/>
      <w:lang w:eastAsia="zh-CN"/>
    </w:rPr>
  </w:style>
  <w:style w:type="character" w:customStyle="1" w:styleId="Ttulo4Car">
    <w:name w:val="Título 4 Car"/>
    <w:basedOn w:val="Fuentedeprrafopredeter"/>
    <w:link w:val="Ttulo4"/>
    <w:semiHidden/>
    <w:rsid w:val="00C30853"/>
    <w:rPr>
      <w:rFonts w:asciiTheme="majorHAnsi" w:eastAsiaTheme="majorEastAsia" w:hAnsiTheme="majorHAnsi" w:cstheme="majorBidi"/>
      <w:b/>
      <w:bCs/>
      <w:i/>
      <w:iCs/>
      <w:color w:val="4F81BD" w:themeColor="accent1"/>
      <w:sz w:val="24"/>
      <w:szCs w:val="24"/>
      <w:lang w:eastAsia="zh-CN"/>
    </w:rPr>
  </w:style>
  <w:style w:type="character" w:customStyle="1" w:styleId="Ttulo5Car">
    <w:name w:val="Título 5 Car"/>
    <w:basedOn w:val="Fuentedeprrafopredeter"/>
    <w:link w:val="Ttulo5"/>
    <w:semiHidden/>
    <w:rsid w:val="00C30853"/>
    <w:rPr>
      <w:rFonts w:asciiTheme="majorHAnsi" w:eastAsiaTheme="majorEastAsia" w:hAnsiTheme="majorHAnsi" w:cstheme="majorBidi"/>
      <w:color w:val="243F60" w:themeColor="accent1" w:themeShade="7F"/>
      <w:sz w:val="24"/>
      <w:szCs w:val="24"/>
      <w:lang w:eastAsia="zh-CN"/>
    </w:rPr>
  </w:style>
  <w:style w:type="character" w:customStyle="1" w:styleId="Ttulo6Car">
    <w:name w:val="Título 6 Car"/>
    <w:basedOn w:val="Fuentedeprrafopredeter"/>
    <w:link w:val="Ttulo6"/>
    <w:semiHidden/>
    <w:rsid w:val="00C30853"/>
    <w:rPr>
      <w:rFonts w:asciiTheme="majorHAnsi" w:eastAsiaTheme="majorEastAsia" w:hAnsiTheme="majorHAnsi" w:cstheme="majorBidi"/>
      <w:i/>
      <w:iCs/>
      <w:color w:val="243F60" w:themeColor="accent1" w:themeShade="7F"/>
      <w:sz w:val="24"/>
      <w:szCs w:val="24"/>
      <w:lang w:eastAsia="zh-CN"/>
    </w:rPr>
  </w:style>
  <w:style w:type="character" w:customStyle="1" w:styleId="Ttulo7Car">
    <w:name w:val="Título 7 Car"/>
    <w:basedOn w:val="Fuentedeprrafopredeter"/>
    <w:link w:val="Ttulo7"/>
    <w:semiHidden/>
    <w:rsid w:val="00C30853"/>
    <w:rPr>
      <w:rFonts w:asciiTheme="majorHAnsi" w:eastAsiaTheme="majorEastAsia" w:hAnsiTheme="majorHAnsi" w:cstheme="majorBidi"/>
      <w:i/>
      <w:iCs/>
      <w:color w:val="404040" w:themeColor="text1" w:themeTint="BF"/>
      <w:sz w:val="24"/>
      <w:szCs w:val="24"/>
      <w:lang w:eastAsia="zh-CN"/>
    </w:rPr>
  </w:style>
  <w:style w:type="character" w:customStyle="1" w:styleId="Ttulo8Car">
    <w:name w:val="Título 8 Car"/>
    <w:basedOn w:val="Fuentedeprrafopredeter"/>
    <w:link w:val="Ttulo8"/>
    <w:semiHidden/>
    <w:rsid w:val="00C30853"/>
    <w:rPr>
      <w:rFonts w:asciiTheme="majorHAnsi" w:eastAsiaTheme="majorEastAsia" w:hAnsiTheme="majorHAnsi" w:cstheme="majorBidi"/>
      <w:color w:val="404040" w:themeColor="text1" w:themeTint="BF"/>
      <w:lang w:eastAsia="zh-CN"/>
    </w:rPr>
  </w:style>
  <w:style w:type="character" w:customStyle="1" w:styleId="Ttulo9Car">
    <w:name w:val="Título 9 Car"/>
    <w:basedOn w:val="Fuentedeprrafopredeter"/>
    <w:link w:val="Ttulo9"/>
    <w:semiHidden/>
    <w:rsid w:val="00C30853"/>
    <w:rPr>
      <w:rFonts w:asciiTheme="majorHAnsi" w:eastAsiaTheme="majorEastAsia" w:hAnsiTheme="majorHAnsi" w:cstheme="majorBidi"/>
      <w:i/>
      <w:iCs/>
      <w:color w:val="404040" w:themeColor="text1" w:themeTint="BF"/>
      <w:lang w:eastAsia="zh-CN"/>
    </w:rPr>
  </w:style>
  <w:style w:type="paragraph" w:styleId="DireccinHTML">
    <w:name w:val="HTML Address"/>
    <w:basedOn w:val="Normal"/>
    <w:link w:val="DireccinHTMLCar"/>
    <w:rsid w:val="00C30853"/>
    <w:rPr>
      <w:i/>
      <w:iCs/>
    </w:rPr>
  </w:style>
  <w:style w:type="character" w:customStyle="1" w:styleId="DireccinHTMLCar">
    <w:name w:val="Dirección HTML Car"/>
    <w:basedOn w:val="Fuentedeprrafopredeter"/>
    <w:link w:val="DireccinHTML"/>
    <w:rsid w:val="00C30853"/>
    <w:rPr>
      <w:i/>
      <w:iCs/>
      <w:sz w:val="24"/>
      <w:szCs w:val="24"/>
      <w:lang w:eastAsia="zh-CN"/>
    </w:rPr>
  </w:style>
  <w:style w:type="paragraph" w:styleId="HTMLconformatoprevio">
    <w:name w:val="HTML Preformatted"/>
    <w:basedOn w:val="Normal"/>
    <w:link w:val="HTMLconformatoprevioCar"/>
    <w:rsid w:val="00C30853"/>
    <w:rPr>
      <w:rFonts w:ascii="Consolas" w:hAnsi="Consolas" w:cs="Consolas"/>
      <w:sz w:val="20"/>
      <w:szCs w:val="20"/>
    </w:rPr>
  </w:style>
  <w:style w:type="character" w:customStyle="1" w:styleId="HTMLconformatoprevioCar">
    <w:name w:val="HTML con formato previo Car"/>
    <w:basedOn w:val="Fuentedeprrafopredeter"/>
    <w:link w:val="HTMLconformatoprevio"/>
    <w:rsid w:val="00C30853"/>
    <w:rPr>
      <w:rFonts w:ascii="Consolas" w:hAnsi="Consolas" w:cs="Consolas"/>
      <w:lang w:eastAsia="zh-CN"/>
    </w:rPr>
  </w:style>
  <w:style w:type="paragraph" w:styleId="ndice1">
    <w:name w:val="index 1"/>
    <w:basedOn w:val="Normal"/>
    <w:next w:val="Normal"/>
    <w:autoRedefine/>
    <w:rsid w:val="00C30853"/>
    <w:pPr>
      <w:ind w:left="240" w:hanging="240"/>
    </w:pPr>
  </w:style>
  <w:style w:type="paragraph" w:styleId="ndice2">
    <w:name w:val="index 2"/>
    <w:basedOn w:val="Normal"/>
    <w:next w:val="Normal"/>
    <w:autoRedefine/>
    <w:rsid w:val="00C30853"/>
    <w:pPr>
      <w:ind w:left="480" w:hanging="240"/>
    </w:pPr>
  </w:style>
  <w:style w:type="paragraph" w:styleId="ndice3">
    <w:name w:val="index 3"/>
    <w:basedOn w:val="Normal"/>
    <w:next w:val="Normal"/>
    <w:autoRedefine/>
    <w:rsid w:val="00C30853"/>
    <w:pPr>
      <w:ind w:left="720" w:hanging="240"/>
    </w:pPr>
  </w:style>
  <w:style w:type="paragraph" w:styleId="ndice4">
    <w:name w:val="index 4"/>
    <w:basedOn w:val="Normal"/>
    <w:next w:val="Normal"/>
    <w:autoRedefine/>
    <w:rsid w:val="00C30853"/>
    <w:pPr>
      <w:ind w:left="960" w:hanging="240"/>
    </w:pPr>
  </w:style>
  <w:style w:type="paragraph" w:styleId="ndice5">
    <w:name w:val="index 5"/>
    <w:basedOn w:val="Normal"/>
    <w:next w:val="Normal"/>
    <w:autoRedefine/>
    <w:rsid w:val="00C30853"/>
    <w:pPr>
      <w:ind w:left="1200" w:hanging="240"/>
    </w:pPr>
  </w:style>
  <w:style w:type="paragraph" w:styleId="ndice6">
    <w:name w:val="index 6"/>
    <w:basedOn w:val="Normal"/>
    <w:next w:val="Normal"/>
    <w:autoRedefine/>
    <w:rsid w:val="00C30853"/>
    <w:pPr>
      <w:ind w:left="1440" w:hanging="240"/>
    </w:pPr>
  </w:style>
  <w:style w:type="paragraph" w:styleId="ndice7">
    <w:name w:val="index 7"/>
    <w:basedOn w:val="Normal"/>
    <w:next w:val="Normal"/>
    <w:autoRedefine/>
    <w:rsid w:val="00C30853"/>
    <w:pPr>
      <w:ind w:left="1680" w:hanging="240"/>
    </w:pPr>
  </w:style>
  <w:style w:type="paragraph" w:styleId="ndice8">
    <w:name w:val="index 8"/>
    <w:basedOn w:val="Normal"/>
    <w:next w:val="Normal"/>
    <w:autoRedefine/>
    <w:rsid w:val="00C30853"/>
    <w:pPr>
      <w:ind w:left="1920" w:hanging="240"/>
    </w:pPr>
  </w:style>
  <w:style w:type="paragraph" w:styleId="ndice9">
    <w:name w:val="index 9"/>
    <w:basedOn w:val="Normal"/>
    <w:next w:val="Normal"/>
    <w:autoRedefine/>
    <w:rsid w:val="00C30853"/>
    <w:pPr>
      <w:ind w:left="2160" w:hanging="240"/>
    </w:pPr>
  </w:style>
  <w:style w:type="paragraph" w:styleId="Ttulodendice">
    <w:name w:val="index heading"/>
    <w:basedOn w:val="Normal"/>
    <w:next w:val="ndice1"/>
    <w:rsid w:val="00C30853"/>
    <w:rPr>
      <w:rFonts w:asciiTheme="majorHAnsi" w:eastAsiaTheme="majorEastAsia" w:hAnsiTheme="majorHAnsi" w:cstheme="majorBidi"/>
      <w:b/>
      <w:bCs/>
    </w:rPr>
  </w:style>
  <w:style w:type="paragraph" w:styleId="Citadestacada">
    <w:name w:val="Intense Quote"/>
    <w:basedOn w:val="Normal"/>
    <w:next w:val="Normal"/>
    <w:link w:val="CitadestacadaCar"/>
    <w:uiPriority w:val="30"/>
    <w:qFormat/>
    <w:rsid w:val="00C30853"/>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C30853"/>
    <w:rPr>
      <w:b/>
      <w:bCs/>
      <w:i/>
      <w:iCs/>
      <w:color w:val="4F81BD" w:themeColor="accent1"/>
      <w:sz w:val="24"/>
      <w:szCs w:val="24"/>
      <w:lang w:eastAsia="zh-CN"/>
    </w:rPr>
  </w:style>
  <w:style w:type="paragraph" w:styleId="Lista">
    <w:name w:val="List"/>
    <w:basedOn w:val="Normal"/>
    <w:rsid w:val="00C30853"/>
    <w:pPr>
      <w:ind w:left="283" w:hanging="283"/>
      <w:contextualSpacing/>
    </w:pPr>
  </w:style>
  <w:style w:type="paragraph" w:styleId="Lista2">
    <w:name w:val="List 2"/>
    <w:basedOn w:val="Normal"/>
    <w:rsid w:val="00C30853"/>
    <w:pPr>
      <w:ind w:left="566" w:hanging="283"/>
      <w:contextualSpacing/>
    </w:pPr>
  </w:style>
  <w:style w:type="paragraph" w:styleId="Lista3">
    <w:name w:val="List 3"/>
    <w:basedOn w:val="Normal"/>
    <w:rsid w:val="00C30853"/>
    <w:pPr>
      <w:ind w:left="849" w:hanging="283"/>
      <w:contextualSpacing/>
    </w:pPr>
  </w:style>
  <w:style w:type="paragraph" w:styleId="Lista4">
    <w:name w:val="List 4"/>
    <w:basedOn w:val="Normal"/>
    <w:rsid w:val="00C30853"/>
    <w:pPr>
      <w:ind w:left="1132" w:hanging="283"/>
      <w:contextualSpacing/>
    </w:pPr>
  </w:style>
  <w:style w:type="paragraph" w:styleId="Lista5">
    <w:name w:val="List 5"/>
    <w:basedOn w:val="Normal"/>
    <w:rsid w:val="00C30853"/>
    <w:pPr>
      <w:ind w:left="1415" w:hanging="283"/>
      <w:contextualSpacing/>
    </w:pPr>
  </w:style>
  <w:style w:type="paragraph" w:styleId="Listaconvietas">
    <w:name w:val="List Bullet"/>
    <w:basedOn w:val="Normal"/>
    <w:rsid w:val="00C30853"/>
    <w:pPr>
      <w:numPr>
        <w:numId w:val="1"/>
      </w:numPr>
      <w:contextualSpacing/>
    </w:pPr>
  </w:style>
  <w:style w:type="paragraph" w:styleId="Listaconvietas2">
    <w:name w:val="List Bullet 2"/>
    <w:basedOn w:val="Normal"/>
    <w:rsid w:val="00C30853"/>
    <w:pPr>
      <w:numPr>
        <w:numId w:val="2"/>
      </w:numPr>
      <w:contextualSpacing/>
    </w:pPr>
  </w:style>
  <w:style w:type="paragraph" w:styleId="Listaconvietas3">
    <w:name w:val="List Bullet 3"/>
    <w:basedOn w:val="Normal"/>
    <w:rsid w:val="00C30853"/>
    <w:pPr>
      <w:numPr>
        <w:numId w:val="3"/>
      </w:numPr>
      <w:contextualSpacing/>
    </w:pPr>
  </w:style>
  <w:style w:type="paragraph" w:styleId="Listaconvietas4">
    <w:name w:val="List Bullet 4"/>
    <w:basedOn w:val="Normal"/>
    <w:rsid w:val="00C30853"/>
    <w:pPr>
      <w:numPr>
        <w:numId w:val="4"/>
      </w:numPr>
      <w:contextualSpacing/>
    </w:pPr>
  </w:style>
  <w:style w:type="paragraph" w:styleId="Listaconvietas5">
    <w:name w:val="List Bullet 5"/>
    <w:basedOn w:val="Normal"/>
    <w:rsid w:val="00C30853"/>
    <w:pPr>
      <w:numPr>
        <w:numId w:val="5"/>
      </w:numPr>
      <w:contextualSpacing/>
    </w:pPr>
  </w:style>
  <w:style w:type="paragraph" w:styleId="Continuarlista">
    <w:name w:val="List Continue"/>
    <w:basedOn w:val="Normal"/>
    <w:rsid w:val="00C30853"/>
    <w:pPr>
      <w:spacing w:after="120"/>
      <w:ind w:left="283"/>
      <w:contextualSpacing/>
    </w:pPr>
  </w:style>
  <w:style w:type="paragraph" w:styleId="Continuarlista2">
    <w:name w:val="List Continue 2"/>
    <w:basedOn w:val="Normal"/>
    <w:rsid w:val="00C30853"/>
    <w:pPr>
      <w:spacing w:after="120"/>
      <w:ind w:left="566"/>
      <w:contextualSpacing/>
    </w:pPr>
  </w:style>
  <w:style w:type="paragraph" w:styleId="Continuarlista3">
    <w:name w:val="List Continue 3"/>
    <w:basedOn w:val="Normal"/>
    <w:rsid w:val="00C30853"/>
    <w:pPr>
      <w:spacing w:after="120"/>
      <w:ind w:left="849"/>
      <w:contextualSpacing/>
    </w:pPr>
  </w:style>
  <w:style w:type="paragraph" w:styleId="Continuarlista4">
    <w:name w:val="List Continue 4"/>
    <w:basedOn w:val="Normal"/>
    <w:rsid w:val="00C30853"/>
    <w:pPr>
      <w:spacing w:after="120"/>
      <w:ind w:left="1132"/>
      <w:contextualSpacing/>
    </w:pPr>
  </w:style>
  <w:style w:type="paragraph" w:styleId="Continuarlista5">
    <w:name w:val="List Continue 5"/>
    <w:basedOn w:val="Normal"/>
    <w:rsid w:val="00C30853"/>
    <w:pPr>
      <w:spacing w:after="120"/>
      <w:ind w:left="1415"/>
      <w:contextualSpacing/>
    </w:pPr>
  </w:style>
  <w:style w:type="paragraph" w:styleId="Listaconnmeros">
    <w:name w:val="List Number"/>
    <w:basedOn w:val="Normal"/>
    <w:rsid w:val="00C30853"/>
    <w:pPr>
      <w:numPr>
        <w:numId w:val="6"/>
      </w:numPr>
      <w:contextualSpacing/>
    </w:pPr>
  </w:style>
  <w:style w:type="paragraph" w:styleId="Listaconnmeros2">
    <w:name w:val="List Number 2"/>
    <w:basedOn w:val="Normal"/>
    <w:rsid w:val="00C30853"/>
    <w:pPr>
      <w:numPr>
        <w:numId w:val="7"/>
      </w:numPr>
      <w:contextualSpacing/>
    </w:pPr>
  </w:style>
  <w:style w:type="paragraph" w:styleId="Listaconnmeros3">
    <w:name w:val="List Number 3"/>
    <w:basedOn w:val="Normal"/>
    <w:rsid w:val="00C30853"/>
    <w:pPr>
      <w:numPr>
        <w:numId w:val="8"/>
      </w:numPr>
      <w:contextualSpacing/>
    </w:pPr>
  </w:style>
  <w:style w:type="paragraph" w:styleId="Listaconnmeros4">
    <w:name w:val="List Number 4"/>
    <w:basedOn w:val="Normal"/>
    <w:rsid w:val="00C30853"/>
    <w:pPr>
      <w:numPr>
        <w:numId w:val="9"/>
      </w:numPr>
      <w:contextualSpacing/>
    </w:pPr>
  </w:style>
  <w:style w:type="paragraph" w:styleId="Listaconnmeros5">
    <w:name w:val="List Number 5"/>
    <w:basedOn w:val="Normal"/>
    <w:rsid w:val="00C30853"/>
    <w:pPr>
      <w:numPr>
        <w:numId w:val="10"/>
      </w:numPr>
      <w:contextualSpacing/>
    </w:pPr>
  </w:style>
  <w:style w:type="paragraph" w:styleId="Textomacro">
    <w:name w:val="macro"/>
    <w:link w:val="TextomacroCar"/>
    <w:rsid w:val="00C30853"/>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zh-CN"/>
    </w:rPr>
  </w:style>
  <w:style w:type="character" w:customStyle="1" w:styleId="TextomacroCar">
    <w:name w:val="Texto macro Car"/>
    <w:basedOn w:val="Fuentedeprrafopredeter"/>
    <w:link w:val="Textomacro"/>
    <w:rsid w:val="00C30853"/>
    <w:rPr>
      <w:rFonts w:ascii="Consolas" w:hAnsi="Consolas" w:cs="Consolas"/>
      <w:lang w:eastAsia="zh-CN"/>
    </w:rPr>
  </w:style>
  <w:style w:type="paragraph" w:styleId="Encabezadodemensaje">
    <w:name w:val="Message Header"/>
    <w:basedOn w:val="Normal"/>
    <w:link w:val="EncabezadodemensajeCar"/>
    <w:rsid w:val="00C3085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EncabezadodemensajeCar">
    <w:name w:val="Encabezado de mensaje Car"/>
    <w:basedOn w:val="Fuentedeprrafopredeter"/>
    <w:link w:val="Encabezadodemensaje"/>
    <w:rsid w:val="00C30853"/>
    <w:rPr>
      <w:rFonts w:asciiTheme="majorHAnsi" w:eastAsiaTheme="majorEastAsia" w:hAnsiTheme="majorHAnsi" w:cstheme="majorBidi"/>
      <w:sz w:val="24"/>
      <w:szCs w:val="24"/>
      <w:shd w:val="pct20" w:color="auto" w:fill="auto"/>
      <w:lang w:eastAsia="zh-CN"/>
    </w:rPr>
  </w:style>
  <w:style w:type="paragraph" w:styleId="Sinespaciado">
    <w:name w:val="No Spacing"/>
    <w:uiPriority w:val="1"/>
    <w:qFormat/>
    <w:rsid w:val="00C30853"/>
    <w:rPr>
      <w:sz w:val="24"/>
      <w:szCs w:val="24"/>
      <w:lang w:eastAsia="zh-CN"/>
    </w:rPr>
  </w:style>
  <w:style w:type="paragraph" w:styleId="NormalWeb">
    <w:name w:val="Normal (Web)"/>
    <w:basedOn w:val="Normal"/>
    <w:uiPriority w:val="99"/>
    <w:rsid w:val="00C30853"/>
  </w:style>
  <w:style w:type="paragraph" w:styleId="Sangranormal">
    <w:name w:val="Normal Indent"/>
    <w:basedOn w:val="Normal"/>
    <w:rsid w:val="00C30853"/>
    <w:pPr>
      <w:ind w:left="708"/>
    </w:pPr>
  </w:style>
  <w:style w:type="paragraph" w:styleId="Encabezadodenota">
    <w:name w:val="Note Heading"/>
    <w:basedOn w:val="Normal"/>
    <w:next w:val="Normal"/>
    <w:link w:val="EncabezadodenotaCar"/>
    <w:rsid w:val="00C30853"/>
  </w:style>
  <w:style w:type="character" w:customStyle="1" w:styleId="EncabezadodenotaCar">
    <w:name w:val="Encabezado de nota Car"/>
    <w:basedOn w:val="Fuentedeprrafopredeter"/>
    <w:link w:val="Encabezadodenota"/>
    <w:rsid w:val="00C30853"/>
    <w:rPr>
      <w:sz w:val="24"/>
      <w:szCs w:val="24"/>
      <w:lang w:eastAsia="zh-CN"/>
    </w:rPr>
  </w:style>
  <w:style w:type="paragraph" w:styleId="Textosinformato">
    <w:name w:val="Plain Text"/>
    <w:basedOn w:val="Normal"/>
    <w:link w:val="TextosinformatoCar"/>
    <w:rsid w:val="00C30853"/>
    <w:rPr>
      <w:rFonts w:ascii="Consolas" w:hAnsi="Consolas" w:cs="Consolas"/>
      <w:sz w:val="21"/>
      <w:szCs w:val="21"/>
    </w:rPr>
  </w:style>
  <w:style w:type="character" w:customStyle="1" w:styleId="TextosinformatoCar">
    <w:name w:val="Texto sin formato Car"/>
    <w:basedOn w:val="Fuentedeprrafopredeter"/>
    <w:link w:val="Textosinformato"/>
    <w:rsid w:val="00C30853"/>
    <w:rPr>
      <w:rFonts w:ascii="Consolas" w:hAnsi="Consolas" w:cs="Consolas"/>
      <w:sz w:val="21"/>
      <w:szCs w:val="21"/>
      <w:lang w:eastAsia="zh-CN"/>
    </w:rPr>
  </w:style>
  <w:style w:type="paragraph" w:styleId="Cita">
    <w:name w:val="Quote"/>
    <w:basedOn w:val="Normal"/>
    <w:next w:val="Normal"/>
    <w:link w:val="CitaCar"/>
    <w:uiPriority w:val="29"/>
    <w:qFormat/>
    <w:rsid w:val="00C30853"/>
    <w:rPr>
      <w:i/>
      <w:iCs/>
      <w:color w:val="000000" w:themeColor="text1"/>
    </w:rPr>
  </w:style>
  <w:style w:type="character" w:customStyle="1" w:styleId="CitaCar">
    <w:name w:val="Cita Car"/>
    <w:basedOn w:val="Fuentedeprrafopredeter"/>
    <w:link w:val="Cita"/>
    <w:uiPriority w:val="29"/>
    <w:rsid w:val="00C30853"/>
    <w:rPr>
      <w:i/>
      <w:iCs/>
      <w:color w:val="000000" w:themeColor="text1"/>
      <w:sz w:val="24"/>
      <w:szCs w:val="24"/>
      <w:lang w:eastAsia="zh-CN"/>
    </w:rPr>
  </w:style>
  <w:style w:type="paragraph" w:styleId="Saludo">
    <w:name w:val="Salutation"/>
    <w:basedOn w:val="Normal"/>
    <w:next w:val="Normal"/>
    <w:link w:val="SaludoCar"/>
    <w:rsid w:val="00C30853"/>
  </w:style>
  <w:style w:type="character" w:customStyle="1" w:styleId="SaludoCar">
    <w:name w:val="Saludo Car"/>
    <w:basedOn w:val="Fuentedeprrafopredeter"/>
    <w:link w:val="Saludo"/>
    <w:rsid w:val="00C30853"/>
    <w:rPr>
      <w:sz w:val="24"/>
      <w:szCs w:val="24"/>
      <w:lang w:eastAsia="zh-CN"/>
    </w:rPr>
  </w:style>
  <w:style w:type="paragraph" w:styleId="Firma">
    <w:name w:val="Signature"/>
    <w:basedOn w:val="Normal"/>
    <w:link w:val="FirmaCar"/>
    <w:rsid w:val="00C30853"/>
    <w:pPr>
      <w:ind w:left="4252"/>
    </w:pPr>
  </w:style>
  <w:style w:type="character" w:customStyle="1" w:styleId="FirmaCar">
    <w:name w:val="Firma Car"/>
    <w:basedOn w:val="Fuentedeprrafopredeter"/>
    <w:link w:val="Firma"/>
    <w:rsid w:val="00C30853"/>
    <w:rPr>
      <w:sz w:val="24"/>
      <w:szCs w:val="24"/>
      <w:lang w:eastAsia="zh-CN"/>
    </w:rPr>
  </w:style>
  <w:style w:type="paragraph" w:styleId="Subttulo">
    <w:name w:val="Subtitle"/>
    <w:basedOn w:val="Normal"/>
    <w:next w:val="Normal"/>
    <w:link w:val="SubttuloCar"/>
    <w:qFormat/>
    <w:rsid w:val="00C30853"/>
    <w:pPr>
      <w:numPr>
        <w:ilvl w:val="1"/>
      </w:numPr>
    </w:pPr>
    <w:rPr>
      <w:rFonts w:asciiTheme="majorHAnsi" w:eastAsiaTheme="majorEastAsia" w:hAnsiTheme="majorHAnsi" w:cstheme="majorBidi"/>
      <w:i/>
      <w:iCs/>
      <w:color w:val="4F81BD" w:themeColor="accent1"/>
      <w:spacing w:val="15"/>
    </w:rPr>
  </w:style>
  <w:style w:type="character" w:customStyle="1" w:styleId="SubttuloCar">
    <w:name w:val="Subtítulo Car"/>
    <w:basedOn w:val="Fuentedeprrafopredeter"/>
    <w:link w:val="Subttulo"/>
    <w:rsid w:val="00C30853"/>
    <w:rPr>
      <w:rFonts w:asciiTheme="majorHAnsi" w:eastAsiaTheme="majorEastAsia" w:hAnsiTheme="majorHAnsi" w:cstheme="majorBidi"/>
      <w:i/>
      <w:iCs/>
      <w:color w:val="4F81BD" w:themeColor="accent1"/>
      <w:spacing w:val="15"/>
      <w:sz w:val="24"/>
      <w:szCs w:val="24"/>
      <w:lang w:eastAsia="zh-CN"/>
    </w:rPr>
  </w:style>
  <w:style w:type="paragraph" w:styleId="Ttulo">
    <w:name w:val="Title"/>
    <w:basedOn w:val="Normal"/>
    <w:next w:val="Normal"/>
    <w:link w:val="TtuloCar"/>
    <w:qFormat/>
    <w:rsid w:val="00C3085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C30853"/>
    <w:rPr>
      <w:rFonts w:asciiTheme="majorHAnsi" w:eastAsiaTheme="majorEastAsia" w:hAnsiTheme="majorHAnsi" w:cstheme="majorBidi"/>
      <w:color w:val="17365D" w:themeColor="text2" w:themeShade="BF"/>
      <w:spacing w:val="5"/>
      <w:kern w:val="28"/>
      <w:sz w:val="52"/>
      <w:szCs w:val="52"/>
      <w:lang w:eastAsia="zh-CN"/>
    </w:rPr>
  </w:style>
  <w:style w:type="character" w:styleId="Hipervnculovisitado">
    <w:name w:val="FollowedHyperlink"/>
    <w:basedOn w:val="Fuentedeprrafopredeter"/>
    <w:semiHidden/>
    <w:unhideWhenUsed/>
    <w:rsid w:val="003B5333"/>
    <w:rPr>
      <w:color w:val="800080" w:themeColor="followedHyperlink"/>
      <w:u w:val="single"/>
    </w:rPr>
  </w:style>
  <w:style w:type="character" w:styleId="Mencinsinresolver">
    <w:name w:val="Unresolved Mention"/>
    <w:basedOn w:val="Fuentedeprrafopredeter"/>
    <w:uiPriority w:val="99"/>
    <w:semiHidden/>
    <w:unhideWhenUsed/>
    <w:rsid w:val="00B24EEA"/>
    <w:rPr>
      <w:color w:val="605E5C"/>
      <w:shd w:val="clear" w:color="auto" w:fill="E1DFDD"/>
    </w:rPr>
  </w:style>
  <w:style w:type="character" w:customStyle="1" w:styleId="q4iawc">
    <w:name w:val="q4iawc"/>
    <w:basedOn w:val="Fuentedeprrafopredeter"/>
    <w:rsid w:val="00751BBD"/>
  </w:style>
  <w:style w:type="paragraph" w:customStyle="1" w:styleId="xmsonormal">
    <w:name w:val="x_msonormal"/>
    <w:basedOn w:val="Normal"/>
    <w:rsid w:val="00CE1E16"/>
    <w:rPr>
      <w:rFonts w:ascii="Calibri" w:hAnsi="Calibri" w:cs="Calibri"/>
      <w:sz w:val="22"/>
      <w:szCs w:val="22"/>
      <w:lang w:val="de-DE" w:eastAsia="de-DE"/>
    </w:rPr>
  </w:style>
  <w:style w:type="character" w:styleId="SmartLink">
    <w:name w:val="Smart Link"/>
    <w:basedOn w:val="Fuentedeprrafopredeter"/>
    <w:uiPriority w:val="99"/>
    <w:semiHidden/>
    <w:unhideWhenUsed/>
    <w:rsid w:val="00AE3906"/>
    <w:rPr>
      <w:color w:val="0000FF"/>
      <w:u w:val="single"/>
      <w:shd w:val="clear" w:color="auto" w:fill="F3F2F1"/>
    </w:rPr>
  </w:style>
  <w:style w:type="character" w:customStyle="1" w:styleId="normaltextrun">
    <w:name w:val="normaltextrun"/>
    <w:basedOn w:val="Fuentedeprrafopredeter"/>
    <w:rsid w:val="00A65B4E"/>
  </w:style>
  <w:style w:type="character" w:customStyle="1" w:styleId="spellingerror">
    <w:name w:val="spellingerror"/>
    <w:basedOn w:val="Fuentedeprrafopredeter"/>
    <w:rsid w:val="00A65B4E"/>
  </w:style>
  <w:style w:type="character" w:customStyle="1" w:styleId="eop">
    <w:name w:val="eop"/>
    <w:basedOn w:val="Fuentedeprrafopredeter"/>
    <w:rsid w:val="00A65B4E"/>
  </w:style>
  <w:style w:type="character" w:customStyle="1" w:styleId="ui-provider">
    <w:name w:val="ui-provider"/>
    <w:basedOn w:val="Fuentedeprrafopredeter"/>
    <w:rsid w:val="00AC7A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9386">
      <w:bodyDiv w:val="1"/>
      <w:marLeft w:val="0"/>
      <w:marRight w:val="0"/>
      <w:marTop w:val="0"/>
      <w:marBottom w:val="0"/>
      <w:divBdr>
        <w:top w:val="none" w:sz="0" w:space="0" w:color="auto"/>
        <w:left w:val="none" w:sz="0" w:space="0" w:color="auto"/>
        <w:bottom w:val="none" w:sz="0" w:space="0" w:color="auto"/>
        <w:right w:val="none" w:sz="0" w:space="0" w:color="auto"/>
      </w:divBdr>
    </w:div>
    <w:div w:id="8024582">
      <w:bodyDiv w:val="1"/>
      <w:marLeft w:val="0"/>
      <w:marRight w:val="0"/>
      <w:marTop w:val="0"/>
      <w:marBottom w:val="0"/>
      <w:divBdr>
        <w:top w:val="none" w:sz="0" w:space="0" w:color="auto"/>
        <w:left w:val="none" w:sz="0" w:space="0" w:color="auto"/>
        <w:bottom w:val="none" w:sz="0" w:space="0" w:color="auto"/>
        <w:right w:val="none" w:sz="0" w:space="0" w:color="auto"/>
      </w:divBdr>
    </w:div>
    <w:div w:id="20591586">
      <w:bodyDiv w:val="1"/>
      <w:marLeft w:val="0"/>
      <w:marRight w:val="0"/>
      <w:marTop w:val="0"/>
      <w:marBottom w:val="0"/>
      <w:divBdr>
        <w:top w:val="none" w:sz="0" w:space="0" w:color="auto"/>
        <w:left w:val="none" w:sz="0" w:space="0" w:color="auto"/>
        <w:bottom w:val="none" w:sz="0" w:space="0" w:color="auto"/>
        <w:right w:val="none" w:sz="0" w:space="0" w:color="auto"/>
      </w:divBdr>
    </w:div>
    <w:div w:id="40449157">
      <w:bodyDiv w:val="1"/>
      <w:marLeft w:val="0"/>
      <w:marRight w:val="0"/>
      <w:marTop w:val="0"/>
      <w:marBottom w:val="0"/>
      <w:divBdr>
        <w:top w:val="none" w:sz="0" w:space="0" w:color="auto"/>
        <w:left w:val="none" w:sz="0" w:space="0" w:color="auto"/>
        <w:bottom w:val="none" w:sz="0" w:space="0" w:color="auto"/>
        <w:right w:val="none" w:sz="0" w:space="0" w:color="auto"/>
      </w:divBdr>
    </w:div>
    <w:div w:id="44986691">
      <w:bodyDiv w:val="1"/>
      <w:marLeft w:val="0"/>
      <w:marRight w:val="0"/>
      <w:marTop w:val="0"/>
      <w:marBottom w:val="0"/>
      <w:divBdr>
        <w:top w:val="none" w:sz="0" w:space="0" w:color="auto"/>
        <w:left w:val="none" w:sz="0" w:space="0" w:color="auto"/>
        <w:bottom w:val="none" w:sz="0" w:space="0" w:color="auto"/>
        <w:right w:val="none" w:sz="0" w:space="0" w:color="auto"/>
      </w:divBdr>
    </w:div>
    <w:div w:id="49348703">
      <w:bodyDiv w:val="1"/>
      <w:marLeft w:val="0"/>
      <w:marRight w:val="0"/>
      <w:marTop w:val="0"/>
      <w:marBottom w:val="0"/>
      <w:divBdr>
        <w:top w:val="none" w:sz="0" w:space="0" w:color="auto"/>
        <w:left w:val="none" w:sz="0" w:space="0" w:color="auto"/>
        <w:bottom w:val="none" w:sz="0" w:space="0" w:color="auto"/>
        <w:right w:val="none" w:sz="0" w:space="0" w:color="auto"/>
      </w:divBdr>
    </w:div>
    <w:div w:id="55201493">
      <w:bodyDiv w:val="1"/>
      <w:marLeft w:val="0"/>
      <w:marRight w:val="0"/>
      <w:marTop w:val="0"/>
      <w:marBottom w:val="0"/>
      <w:divBdr>
        <w:top w:val="none" w:sz="0" w:space="0" w:color="auto"/>
        <w:left w:val="none" w:sz="0" w:space="0" w:color="auto"/>
        <w:bottom w:val="none" w:sz="0" w:space="0" w:color="auto"/>
        <w:right w:val="none" w:sz="0" w:space="0" w:color="auto"/>
      </w:divBdr>
    </w:div>
    <w:div w:id="56905959">
      <w:bodyDiv w:val="1"/>
      <w:marLeft w:val="0"/>
      <w:marRight w:val="0"/>
      <w:marTop w:val="0"/>
      <w:marBottom w:val="0"/>
      <w:divBdr>
        <w:top w:val="none" w:sz="0" w:space="0" w:color="auto"/>
        <w:left w:val="none" w:sz="0" w:space="0" w:color="auto"/>
        <w:bottom w:val="none" w:sz="0" w:space="0" w:color="auto"/>
        <w:right w:val="none" w:sz="0" w:space="0" w:color="auto"/>
      </w:divBdr>
    </w:div>
    <w:div w:id="64114051">
      <w:bodyDiv w:val="1"/>
      <w:marLeft w:val="0"/>
      <w:marRight w:val="0"/>
      <w:marTop w:val="0"/>
      <w:marBottom w:val="0"/>
      <w:divBdr>
        <w:top w:val="none" w:sz="0" w:space="0" w:color="auto"/>
        <w:left w:val="none" w:sz="0" w:space="0" w:color="auto"/>
        <w:bottom w:val="none" w:sz="0" w:space="0" w:color="auto"/>
        <w:right w:val="none" w:sz="0" w:space="0" w:color="auto"/>
      </w:divBdr>
    </w:div>
    <w:div w:id="74405292">
      <w:bodyDiv w:val="1"/>
      <w:marLeft w:val="0"/>
      <w:marRight w:val="0"/>
      <w:marTop w:val="0"/>
      <w:marBottom w:val="0"/>
      <w:divBdr>
        <w:top w:val="none" w:sz="0" w:space="0" w:color="auto"/>
        <w:left w:val="none" w:sz="0" w:space="0" w:color="auto"/>
        <w:bottom w:val="none" w:sz="0" w:space="0" w:color="auto"/>
        <w:right w:val="none" w:sz="0" w:space="0" w:color="auto"/>
      </w:divBdr>
    </w:div>
    <w:div w:id="96563208">
      <w:bodyDiv w:val="1"/>
      <w:marLeft w:val="0"/>
      <w:marRight w:val="0"/>
      <w:marTop w:val="0"/>
      <w:marBottom w:val="0"/>
      <w:divBdr>
        <w:top w:val="none" w:sz="0" w:space="0" w:color="auto"/>
        <w:left w:val="none" w:sz="0" w:space="0" w:color="auto"/>
        <w:bottom w:val="none" w:sz="0" w:space="0" w:color="auto"/>
        <w:right w:val="none" w:sz="0" w:space="0" w:color="auto"/>
      </w:divBdr>
      <w:divsChild>
        <w:div w:id="1829973934">
          <w:marLeft w:val="403"/>
          <w:marRight w:val="0"/>
          <w:marTop w:val="160"/>
          <w:marBottom w:val="0"/>
          <w:divBdr>
            <w:top w:val="none" w:sz="0" w:space="0" w:color="auto"/>
            <w:left w:val="none" w:sz="0" w:space="0" w:color="auto"/>
            <w:bottom w:val="none" w:sz="0" w:space="0" w:color="auto"/>
            <w:right w:val="none" w:sz="0" w:space="0" w:color="auto"/>
          </w:divBdr>
        </w:div>
        <w:div w:id="606691623">
          <w:marLeft w:val="403"/>
          <w:marRight w:val="0"/>
          <w:marTop w:val="160"/>
          <w:marBottom w:val="0"/>
          <w:divBdr>
            <w:top w:val="none" w:sz="0" w:space="0" w:color="auto"/>
            <w:left w:val="none" w:sz="0" w:space="0" w:color="auto"/>
            <w:bottom w:val="none" w:sz="0" w:space="0" w:color="auto"/>
            <w:right w:val="none" w:sz="0" w:space="0" w:color="auto"/>
          </w:divBdr>
        </w:div>
        <w:div w:id="657274380">
          <w:marLeft w:val="403"/>
          <w:marRight w:val="0"/>
          <w:marTop w:val="160"/>
          <w:marBottom w:val="0"/>
          <w:divBdr>
            <w:top w:val="none" w:sz="0" w:space="0" w:color="auto"/>
            <w:left w:val="none" w:sz="0" w:space="0" w:color="auto"/>
            <w:bottom w:val="none" w:sz="0" w:space="0" w:color="auto"/>
            <w:right w:val="none" w:sz="0" w:space="0" w:color="auto"/>
          </w:divBdr>
        </w:div>
        <w:div w:id="1793592905">
          <w:marLeft w:val="403"/>
          <w:marRight w:val="0"/>
          <w:marTop w:val="160"/>
          <w:marBottom w:val="0"/>
          <w:divBdr>
            <w:top w:val="none" w:sz="0" w:space="0" w:color="auto"/>
            <w:left w:val="none" w:sz="0" w:space="0" w:color="auto"/>
            <w:bottom w:val="none" w:sz="0" w:space="0" w:color="auto"/>
            <w:right w:val="none" w:sz="0" w:space="0" w:color="auto"/>
          </w:divBdr>
        </w:div>
        <w:div w:id="1323267468">
          <w:marLeft w:val="403"/>
          <w:marRight w:val="0"/>
          <w:marTop w:val="160"/>
          <w:marBottom w:val="0"/>
          <w:divBdr>
            <w:top w:val="none" w:sz="0" w:space="0" w:color="auto"/>
            <w:left w:val="none" w:sz="0" w:space="0" w:color="auto"/>
            <w:bottom w:val="none" w:sz="0" w:space="0" w:color="auto"/>
            <w:right w:val="none" w:sz="0" w:space="0" w:color="auto"/>
          </w:divBdr>
        </w:div>
        <w:div w:id="1605110208">
          <w:marLeft w:val="403"/>
          <w:marRight w:val="0"/>
          <w:marTop w:val="160"/>
          <w:marBottom w:val="0"/>
          <w:divBdr>
            <w:top w:val="none" w:sz="0" w:space="0" w:color="auto"/>
            <w:left w:val="none" w:sz="0" w:space="0" w:color="auto"/>
            <w:bottom w:val="none" w:sz="0" w:space="0" w:color="auto"/>
            <w:right w:val="none" w:sz="0" w:space="0" w:color="auto"/>
          </w:divBdr>
        </w:div>
      </w:divsChild>
    </w:div>
    <w:div w:id="126440272">
      <w:bodyDiv w:val="1"/>
      <w:marLeft w:val="0"/>
      <w:marRight w:val="0"/>
      <w:marTop w:val="0"/>
      <w:marBottom w:val="0"/>
      <w:divBdr>
        <w:top w:val="none" w:sz="0" w:space="0" w:color="auto"/>
        <w:left w:val="none" w:sz="0" w:space="0" w:color="auto"/>
        <w:bottom w:val="none" w:sz="0" w:space="0" w:color="auto"/>
        <w:right w:val="none" w:sz="0" w:space="0" w:color="auto"/>
      </w:divBdr>
    </w:div>
    <w:div w:id="129128959">
      <w:bodyDiv w:val="1"/>
      <w:marLeft w:val="0"/>
      <w:marRight w:val="0"/>
      <w:marTop w:val="0"/>
      <w:marBottom w:val="0"/>
      <w:divBdr>
        <w:top w:val="none" w:sz="0" w:space="0" w:color="auto"/>
        <w:left w:val="none" w:sz="0" w:space="0" w:color="auto"/>
        <w:bottom w:val="none" w:sz="0" w:space="0" w:color="auto"/>
        <w:right w:val="none" w:sz="0" w:space="0" w:color="auto"/>
      </w:divBdr>
    </w:div>
    <w:div w:id="134682663">
      <w:bodyDiv w:val="1"/>
      <w:marLeft w:val="0"/>
      <w:marRight w:val="0"/>
      <w:marTop w:val="0"/>
      <w:marBottom w:val="0"/>
      <w:divBdr>
        <w:top w:val="none" w:sz="0" w:space="0" w:color="auto"/>
        <w:left w:val="none" w:sz="0" w:space="0" w:color="auto"/>
        <w:bottom w:val="none" w:sz="0" w:space="0" w:color="auto"/>
        <w:right w:val="none" w:sz="0" w:space="0" w:color="auto"/>
      </w:divBdr>
    </w:div>
    <w:div w:id="140731967">
      <w:bodyDiv w:val="1"/>
      <w:marLeft w:val="0"/>
      <w:marRight w:val="0"/>
      <w:marTop w:val="0"/>
      <w:marBottom w:val="0"/>
      <w:divBdr>
        <w:top w:val="none" w:sz="0" w:space="0" w:color="auto"/>
        <w:left w:val="none" w:sz="0" w:space="0" w:color="auto"/>
        <w:bottom w:val="none" w:sz="0" w:space="0" w:color="auto"/>
        <w:right w:val="none" w:sz="0" w:space="0" w:color="auto"/>
      </w:divBdr>
    </w:div>
    <w:div w:id="147984770">
      <w:bodyDiv w:val="1"/>
      <w:marLeft w:val="0"/>
      <w:marRight w:val="0"/>
      <w:marTop w:val="0"/>
      <w:marBottom w:val="0"/>
      <w:divBdr>
        <w:top w:val="none" w:sz="0" w:space="0" w:color="auto"/>
        <w:left w:val="none" w:sz="0" w:space="0" w:color="auto"/>
        <w:bottom w:val="none" w:sz="0" w:space="0" w:color="auto"/>
        <w:right w:val="none" w:sz="0" w:space="0" w:color="auto"/>
      </w:divBdr>
    </w:div>
    <w:div w:id="155655475">
      <w:bodyDiv w:val="1"/>
      <w:marLeft w:val="0"/>
      <w:marRight w:val="0"/>
      <w:marTop w:val="0"/>
      <w:marBottom w:val="0"/>
      <w:divBdr>
        <w:top w:val="none" w:sz="0" w:space="0" w:color="auto"/>
        <w:left w:val="none" w:sz="0" w:space="0" w:color="auto"/>
        <w:bottom w:val="none" w:sz="0" w:space="0" w:color="auto"/>
        <w:right w:val="none" w:sz="0" w:space="0" w:color="auto"/>
      </w:divBdr>
      <w:divsChild>
        <w:div w:id="1305547627">
          <w:marLeft w:val="418"/>
          <w:marRight w:val="0"/>
          <w:marTop w:val="96"/>
          <w:marBottom w:val="0"/>
          <w:divBdr>
            <w:top w:val="none" w:sz="0" w:space="0" w:color="auto"/>
            <w:left w:val="none" w:sz="0" w:space="0" w:color="auto"/>
            <w:bottom w:val="none" w:sz="0" w:space="0" w:color="auto"/>
            <w:right w:val="none" w:sz="0" w:space="0" w:color="auto"/>
          </w:divBdr>
        </w:div>
        <w:div w:id="1481845747">
          <w:marLeft w:val="418"/>
          <w:marRight w:val="0"/>
          <w:marTop w:val="96"/>
          <w:marBottom w:val="0"/>
          <w:divBdr>
            <w:top w:val="none" w:sz="0" w:space="0" w:color="auto"/>
            <w:left w:val="none" w:sz="0" w:space="0" w:color="auto"/>
            <w:bottom w:val="none" w:sz="0" w:space="0" w:color="auto"/>
            <w:right w:val="none" w:sz="0" w:space="0" w:color="auto"/>
          </w:divBdr>
        </w:div>
        <w:div w:id="55471548">
          <w:marLeft w:val="418"/>
          <w:marRight w:val="0"/>
          <w:marTop w:val="96"/>
          <w:marBottom w:val="0"/>
          <w:divBdr>
            <w:top w:val="none" w:sz="0" w:space="0" w:color="auto"/>
            <w:left w:val="none" w:sz="0" w:space="0" w:color="auto"/>
            <w:bottom w:val="none" w:sz="0" w:space="0" w:color="auto"/>
            <w:right w:val="none" w:sz="0" w:space="0" w:color="auto"/>
          </w:divBdr>
        </w:div>
        <w:div w:id="585573399">
          <w:marLeft w:val="418"/>
          <w:marRight w:val="0"/>
          <w:marTop w:val="96"/>
          <w:marBottom w:val="0"/>
          <w:divBdr>
            <w:top w:val="none" w:sz="0" w:space="0" w:color="auto"/>
            <w:left w:val="none" w:sz="0" w:space="0" w:color="auto"/>
            <w:bottom w:val="none" w:sz="0" w:space="0" w:color="auto"/>
            <w:right w:val="none" w:sz="0" w:space="0" w:color="auto"/>
          </w:divBdr>
        </w:div>
      </w:divsChild>
    </w:div>
    <w:div w:id="170485537">
      <w:bodyDiv w:val="1"/>
      <w:marLeft w:val="0"/>
      <w:marRight w:val="0"/>
      <w:marTop w:val="0"/>
      <w:marBottom w:val="0"/>
      <w:divBdr>
        <w:top w:val="none" w:sz="0" w:space="0" w:color="auto"/>
        <w:left w:val="none" w:sz="0" w:space="0" w:color="auto"/>
        <w:bottom w:val="none" w:sz="0" w:space="0" w:color="auto"/>
        <w:right w:val="none" w:sz="0" w:space="0" w:color="auto"/>
      </w:divBdr>
    </w:div>
    <w:div w:id="172229081">
      <w:bodyDiv w:val="1"/>
      <w:marLeft w:val="0"/>
      <w:marRight w:val="0"/>
      <w:marTop w:val="0"/>
      <w:marBottom w:val="0"/>
      <w:divBdr>
        <w:top w:val="none" w:sz="0" w:space="0" w:color="auto"/>
        <w:left w:val="none" w:sz="0" w:space="0" w:color="auto"/>
        <w:bottom w:val="none" w:sz="0" w:space="0" w:color="auto"/>
        <w:right w:val="none" w:sz="0" w:space="0" w:color="auto"/>
      </w:divBdr>
    </w:div>
    <w:div w:id="175194848">
      <w:bodyDiv w:val="1"/>
      <w:marLeft w:val="0"/>
      <w:marRight w:val="0"/>
      <w:marTop w:val="0"/>
      <w:marBottom w:val="0"/>
      <w:divBdr>
        <w:top w:val="none" w:sz="0" w:space="0" w:color="auto"/>
        <w:left w:val="none" w:sz="0" w:space="0" w:color="auto"/>
        <w:bottom w:val="none" w:sz="0" w:space="0" w:color="auto"/>
        <w:right w:val="none" w:sz="0" w:space="0" w:color="auto"/>
      </w:divBdr>
    </w:div>
    <w:div w:id="179663338">
      <w:bodyDiv w:val="1"/>
      <w:marLeft w:val="0"/>
      <w:marRight w:val="0"/>
      <w:marTop w:val="0"/>
      <w:marBottom w:val="0"/>
      <w:divBdr>
        <w:top w:val="none" w:sz="0" w:space="0" w:color="auto"/>
        <w:left w:val="none" w:sz="0" w:space="0" w:color="auto"/>
        <w:bottom w:val="none" w:sz="0" w:space="0" w:color="auto"/>
        <w:right w:val="none" w:sz="0" w:space="0" w:color="auto"/>
      </w:divBdr>
    </w:div>
    <w:div w:id="196430634">
      <w:bodyDiv w:val="1"/>
      <w:marLeft w:val="0"/>
      <w:marRight w:val="0"/>
      <w:marTop w:val="0"/>
      <w:marBottom w:val="0"/>
      <w:divBdr>
        <w:top w:val="none" w:sz="0" w:space="0" w:color="auto"/>
        <w:left w:val="none" w:sz="0" w:space="0" w:color="auto"/>
        <w:bottom w:val="none" w:sz="0" w:space="0" w:color="auto"/>
        <w:right w:val="none" w:sz="0" w:space="0" w:color="auto"/>
      </w:divBdr>
    </w:div>
    <w:div w:id="219682221">
      <w:bodyDiv w:val="1"/>
      <w:marLeft w:val="0"/>
      <w:marRight w:val="0"/>
      <w:marTop w:val="0"/>
      <w:marBottom w:val="0"/>
      <w:divBdr>
        <w:top w:val="none" w:sz="0" w:space="0" w:color="auto"/>
        <w:left w:val="none" w:sz="0" w:space="0" w:color="auto"/>
        <w:bottom w:val="none" w:sz="0" w:space="0" w:color="auto"/>
        <w:right w:val="none" w:sz="0" w:space="0" w:color="auto"/>
      </w:divBdr>
    </w:div>
    <w:div w:id="220797470">
      <w:bodyDiv w:val="1"/>
      <w:marLeft w:val="0"/>
      <w:marRight w:val="0"/>
      <w:marTop w:val="0"/>
      <w:marBottom w:val="0"/>
      <w:divBdr>
        <w:top w:val="none" w:sz="0" w:space="0" w:color="auto"/>
        <w:left w:val="none" w:sz="0" w:space="0" w:color="auto"/>
        <w:bottom w:val="none" w:sz="0" w:space="0" w:color="auto"/>
        <w:right w:val="none" w:sz="0" w:space="0" w:color="auto"/>
      </w:divBdr>
    </w:div>
    <w:div w:id="226110480">
      <w:bodyDiv w:val="1"/>
      <w:marLeft w:val="0"/>
      <w:marRight w:val="0"/>
      <w:marTop w:val="0"/>
      <w:marBottom w:val="0"/>
      <w:divBdr>
        <w:top w:val="none" w:sz="0" w:space="0" w:color="auto"/>
        <w:left w:val="none" w:sz="0" w:space="0" w:color="auto"/>
        <w:bottom w:val="none" w:sz="0" w:space="0" w:color="auto"/>
        <w:right w:val="none" w:sz="0" w:space="0" w:color="auto"/>
      </w:divBdr>
      <w:divsChild>
        <w:div w:id="204297706">
          <w:marLeft w:val="0"/>
          <w:marRight w:val="0"/>
          <w:marTop w:val="0"/>
          <w:marBottom w:val="0"/>
          <w:divBdr>
            <w:top w:val="none" w:sz="0" w:space="0" w:color="auto"/>
            <w:left w:val="none" w:sz="0" w:space="0" w:color="auto"/>
            <w:bottom w:val="none" w:sz="0" w:space="0" w:color="auto"/>
            <w:right w:val="none" w:sz="0" w:space="0" w:color="auto"/>
          </w:divBdr>
        </w:div>
      </w:divsChild>
    </w:div>
    <w:div w:id="245847668">
      <w:bodyDiv w:val="1"/>
      <w:marLeft w:val="0"/>
      <w:marRight w:val="0"/>
      <w:marTop w:val="0"/>
      <w:marBottom w:val="0"/>
      <w:divBdr>
        <w:top w:val="none" w:sz="0" w:space="0" w:color="auto"/>
        <w:left w:val="none" w:sz="0" w:space="0" w:color="auto"/>
        <w:bottom w:val="none" w:sz="0" w:space="0" w:color="auto"/>
        <w:right w:val="none" w:sz="0" w:space="0" w:color="auto"/>
      </w:divBdr>
    </w:div>
    <w:div w:id="255016210">
      <w:bodyDiv w:val="1"/>
      <w:marLeft w:val="0"/>
      <w:marRight w:val="0"/>
      <w:marTop w:val="0"/>
      <w:marBottom w:val="0"/>
      <w:divBdr>
        <w:top w:val="none" w:sz="0" w:space="0" w:color="auto"/>
        <w:left w:val="none" w:sz="0" w:space="0" w:color="auto"/>
        <w:bottom w:val="none" w:sz="0" w:space="0" w:color="auto"/>
        <w:right w:val="none" w:sz="0" w:space="0" w:color="auto"/>
      </w:divBdr>
    </w:div>
    <w:div w:id="257763311">
      <w:bodyDiv w:val="1"/>
      <w:marLeft w:val="0"/>
      <w:marRight w:val="0"/>
      <w:marTop w:val="0"/>
      <w:marBottom w:val="0"/>
      <w:divBdr>
        <w:top w:val="none" w:sz="0" w:space="0" w:color="auto"/>
        <w:left w:val="none" w:sz="0" w:space="0" w:color="auto"/>
        <w:bottom w:val="none" w:sz="0" w:space="0" w:color="auto"/>
        <w:right w:val="none" w:sz="0" w:space="0" w:color="auto"/>
      </w:divBdr>
    </w:div>
    <w:div w:id="264044912">
      <w:bodyDiv w:val="1"/>
      <w:marLeft w:val="0"/>
      <w:marRight w:val="0"/>
      <w:marTop w:val="0"/>
      <w:marBottom w:val="0"/>
      <w:divBdr>
        <w:top w:val="none" w:sz="0" w:space="0" w:color="auto"/>
        <w:left w:val="none" w:sz="0" w:space="0" w:color="auto"/>
        <w:bottom w:val="none" w:sz="0" w:space="0" w:color="auto"/>
        <w:right w:val="none" w:sz="0" w:space="0" w:color="auto"/>
      </w:divBdr>
    </w:div>
    <w:div w:id="283466533">
      <w:bodyDiv w:val="1"/>
      <w:marLeft w:val="0"/>
      <w:marRight w:val="0"/>
      <w:marTop w:val="0"/>
      <w:marBottom w:val="0"/>
      <w:divBdr>
        <w:top w:val="none" w:sz="0" w:space="0" w:color="auto"/>
        <w:left w:val="none" w:sz="0" w:space="0" w:color="auto"/>
        <w:bottom w:val="none" w:sz="0" w:space="0" w:color="auto"/>
        <w:right w:val="none" w:sz="0" w:space="0" w:color="auto"/>
      </w:divBdr>
    </w:div>
    <w:div w:id="286547232">
      <w:bodyDiv w:val="1"/>
      <w:marLeft w:val="0"/>
      <w:marRight w:val="0"/>
      <w:marTop w:val="0"/>
      <w:marBottom w:val="0"/>
      <w:divBdr>
        <w:top w:val="none" w:sz="0" w:space="0" w:color="auto"/>
        <w:left w:val="none" w:sz="0" w:space="0" w:color="auto"/>
        <w:bottom w:val="none" w:sz="0" w:space="0" w:color="auto"/>
        <w:right w:val="none" w:sz="0" w:space="0" w:color="auto"/>
      </w:divBdr>
    </w:div>
    <w:div w:id="300693066">
      <w:bodyDiv w:val="1"/>
      <w:marLeft w:val="0"/>
      <w:marRight w:val="0"/>
      <w:marTop w:val="0"/>
      <w:marBottom w:val="0"/>
      <w:divBdr>
        <w:top w:val="none" w:sz="0" w:space="0" w:color="auto"/>
        <w:left w:val="none" w:sz="0" w:space="0" w:color="auto"/>
        <w:bottom w:val="none" w:sz="0" w:space="0" w:color="auto"/>
        <w:right w:val="none" w:sz="0" w:space="0" w:color="auto"/>
      </w:divBdr>
    </w:div>
    <w:div w:id="312105985">
      <w:bodyDiv w:val="1"/>
      <w:marLeft w:val="0"/>
      <w:marRight w:val="0"/>
      <w:marTop w:val="0"/>
      <w:marBottom w:val="0"/>
      <w:divBdr>
        <w:top w:val="none" w:sz="0" w:space="0" w:color="auto"/>
        <w:left w:val="none" w:sz="0" w:space="0" w:color="auto"/>
        <w:bottom w:val="none" w:sz="0" w:space="0" w:color="auto"/>
        <w:right w:val="none" w:sz="0" w:space="0" w:color="auto"/>
      </w:divBdr>
      <w:divsChild>
        <w:div w:id="328556918">
          <w:marLeft w:val="806"/>
          <w:marRight w:val="0"/>
          <w:marTop w:val="96"/>
          <w:marBottom w:val="0"/>
          <w:divBdr>
            <w:top w:val="none" w:sz="0" w:space="0" w:color="auto"/>
            <w:left w:val="none" w:sz="0" w:space="0" w:color="auto"/>
            <w:bottom w:val="none" w:sz="0" w:space="0" w:color="auto"/>
            <w:right w:val="none" w:sz="0" w:space="0" w:color="auto"/>
          </w:divBdr>
        </w:div>
      </w:divsChild>
    </w:div>
    <w:div w:id="315768236">
      <w:bodyDiv w:val="1"/>
      <w:marLeft w:val="0"/>
      <w:marRight w:val="0"/>
      <w:marTop w:val="0"/>
      <w:marBottom w:val="0"/>
      <w:divBdr>
        <w:top w:val="none" w:sz="0" w:space="0" w:color="auto"/>
        <w:left w:val="none" w:sz="0" w:space="0" w:color="auto"/>
        <w:bottom w:val="none" w:sz="0" w:space="0" w:color="auto"/>
        <w:right w:val="none" w:sz="0" w:space="0" w:color="auto"/>
      </w:divBdr>
    </w:div>
    <w:div w:id="316686930">
      <w:bodyDiv w:val="1"/>
      <w:marLeft w:val="0"/>
      <w:marRight w:val="0"/>
      <w:marTop w:val="0"/>
      <w:marBottom w:val="0"/>
      <w:divBdr>
        <w:top w:val="none" w:sz="0" w:space="0" w:color="auto"/>
        <w:left w:val="none" w:sz="0" w:space="0" w:color="auto"/>
        <w:bottom w:val="none" w:sz="0" w:space="0" w:color="auto"/>
        <w:right w:val="none" w:sz="0" w:space="0" w:color="auto"/>
      </w:divBdr>
    </w:div>
    <w:div w:id="322197616">
      <w:bodyDiv w:val="1"/>
      <w:marLeft w:val="0"/>
      <w:marRight w:val="0"/>
      <w:marTop w:val="0"/>
      <w:marBottom w:val="0"/>
      <w:divBdr>
        <w:top w:val="none" w:sz="0" w:space="0" w:color="auto"/>
        <w:left w:val="none" w:sz="0" w:space="0" w:color="auto"/>
        <w:bottom w:val="none" w:sz="0" w:space="0" w:color="auto"/>
        <w:right w:val="none" w:sz="0" w:space="0" w:color="auto"/>
      </w:divBdr>
    </w:div>
    <w:div w:id="322321763">
      <w:bodyDiv w:val="1"/>
      <w:marLeft w:val="0"/>
      <w:marRight w:val="0"/>
      <w:marTop w:val="0"/>
      <w:marBottom w:val="0"/>
      <w:divBdr>
        <w:top w:val="none" w:sz="0" w:space="0" w:color="auto"/>
        <w:left w:val="none" w:sz="0" w:space="0" w:color="auto"/>
        <w:bottom w:val="none" w:sz="0" w:space="0" w:color="auto"/>
        <w:right w:val="none" w:sz="0" w:space="0" w:color="auto"/>
      </w:divBdr>
    </w:div>
    <w:div w:id="326129941">
      <w:bodyDiv w:val="1"/>
      <w:marLeft w:val="0"/>
      <w:marRight w:val="0"/>
      <w:marTop w:val="0"/>
      <w:marBottom w:val="0"/>
      <w:divBdr>
        <w:top w:val="none" w:sz="0" w:space="0" w:color="auto"/>
        <w:left w:val="none" w:sz="0" w:space="0" w:color="auto"/>
        <w:bottom w:val="none" w:sz="0" w:space="0" w:color="auto"/>
        <w:right w:val="none" w:sz="0" w:space="0" w:color="auto"/>
      </w:divBdr>
    </w:div>
    <w:div w:id="328489784">
      <w:bodyDiv w:val="1"/>
      <w:marLeft w:val="0"/>
      <w:marRight w:val="0"/>
      <w:marTop w:val="0"/>
      <w:marBottom w:val="0"/>
      <w:divBdr>
        <w:top w:val="none" w:sz="0" w:space="0" w:color="auto"/>
        <w:left w:val="none" w:sz="0" w:space="0" w:color="auto"/>
        <w:bottom w:val="none" w:sz="0" w:space="0" w:color="auto"/>
        <w:right w:val="none" w:sz="0" w:space="0" w:color="auto"/>
      </w:divBdr>
      <w:divsChild>
        <w:div w:id="1482963104">
          <w:marLeft w:val="1526"/>
          <w:marRight w:val="0"/>
          <w:marTop w:val="67"/>
          <w:marBottom w:val="0"/>
          <w:divBdr>
            <w:top w:val="none" w:sz="0" w:space="0" w:color="auto"/>
            <w:left w:val="none" w:sz="0" w:space="0" w:color="auto"/>
            <w:bottom w:val="none" w:sz="0" w:space="0" w:color="auto"/>
            <w:right w:val="none" w:sz="0" w:space="0" w:color="auto"/>
          </w:divBdr>
        </w:div>
        <w:div w:id="2021665351">
          <w:marLeft w:val="1526"/>
          <w:marRight w:val="0"/>
          <w:marTop w:val="67"/>
          <w:marBottom w:val="0"/>
          <w:divBdr>
            <w:top w:val="none" w:sz="0" w:space="0" w:color="auto"/>
            <w:left w:val="none" w:sz="0" w:space="0" w:color="auto"/>
            <w:bottom w:val="none" w:sz="0" w:space="0" w:color="auto"/>
            <w:right w:val="none" w:sz="0" w:space="0" w:color="auto"/>
          </w:divBdr>
        </w:div>
        <w:div w:id="751858517">
          <w:marLeft w:val="1526"/>
          <w:marRight w:val="0"/>
          <w:marTop w:val="67"/>
          <w:marBottom w:val="0"/>
          <w:divBdr>
            <w:top w:val="none" w:sz="0" w:space="0" w:color="auto"/>
            <w:left w:val="none" w:sz="0" w:space="0" w:color="auto"/>
            <w:bottom w:val="none" w:sz="0" w:space="0" w:color="auto"/>
            <w:right w:val="none" w:sz="0" w:space="0" w:color="auto"/>
          </w:divBdr>
        </w:div>
        <w:div w:id="2045011969">
          <w:marLeft w:val="1526"/>
          <w:marRight w:val="0"/>
          <w:marTop w:val="67"/>
          <w:marBottom w:val="0"/>
          <w:divBdr>
            <w:top w:val="none" w:sz="0" w:space="0" w:color="auto"/>
            <w:left w:val="none" w:sz="0" w:space="0" w:color="auto"/>
            <w:bottom w:val="none" w:sz="0" w:space="0" w:color="auto"/>
            <w:right w:val="none" w:sz="0" w:space="0" w:color="auto"/>
          </w:divBdr>
        </w:div>
        <w:div w:id="530731671">
          <w:marLeft w:val="1526"/>
          <w:marRight w:val="0"/>
          <w:marTop w:val="67"/>
          <w:marBottom w:val="0"/>
          <w:divBdr>
            <w:top w:val="none" w:sz="0" w:space="0" w:color="auto"/>
            <w:left w:val="none" w:sz="0" w:space="0" w:color="auto"/>
            <w:bottom w:val="none" w:sz="0" w:space="0" w:color="auto"/>
            <w:right w:val="none" w:sz="0" w:space="0" w:color="auto"/>
          </w:divBdr>
        </w:div>
      </w:divsChild>
    </w:div>
    <w:div w:id="340552133">
      <w:bodyDiv w:val="1"/>
      <w:marLeft w:val="0"/>
      <w:marRight w:val="0"/>
      <w:marTop w:val="0"/>
      <w:marBottom w:val="0"/>
      <w:divBdr>
        <w:top w:val="none" w:sz="0" w:space="0" w:color="auto"/>
        <w:left w:val="none" w:sz="0" w:space="0" w:color="auto"/>
        <w:bottom w:val="none" w:sz="0" w:space="0" w:color="auto"/>
        <w:right w:val="none" w:sz="0" w:space="0" w:color="auto"/>
      </w:divBdr>
    </w:div>
    <w:div w:id="343167210">
      <w:bodyDiv w:val="1"/>
      <w:marLeft w:val="0"/>
      <w:marRight w:val="0"/>
      <w:marTop w:val="0"/>
      <w:marBottom w:val="0"/>
      <w:divBdr>
        <w:top w:val="none" w:sz="0" w:space="0" w:color="auto"/>
        <w:left w:val="none" w:sz="0" w:space="0" w:color="auto"/>
        <w:bottom w:val="none" w:sz="0" w:space="0" w:color="auto"/>
        <w:right w:val="none" w:sz="0" w:space="0" w:color="auto"/>
      </w:divBdr>
    </w:div>
    <w:div w:id="346912085">
      <w:bodyDiv w:val="1"/>
      <w:marLeft w:val="0"/>
      <w:marRight w:val="0"/>
      <w:marTop w:val="0"/>
      <w:marBottom w:val="0"/>
      <w:divBdr>
        <w:top w:val="none" w:sz="0" w:space="0" w:color="auto"/>
        <w:left w:val="none" w:sz="0" w:space="0" w:color="auto"/>
        <w:bottom w:val="none" w:sz="0" w:space="0" w:color="auto"/>
        <w:right w:val="none" w:sz="0" w:space="0" w:color="auto"/>
      </w:divBdr>
    </w:div>
    <w:div w:id="371852565">
      <w:bodyDiv w:val="1"/>
      <w:marLeft w:val="0"/>
      <w:marRight w:val="0"/>
      <w:marTop w:val="0"/>
      <w:marBottom w:val="0"/>
      <w:divBdr>
        <w:top w:val="none" w:sz="0" w:space="0" w:color="auto"/>
        <w:left w:val="none" w:sz="0" w:space="0" w:color="auto"/>
        <w:bottom w:val="none" w:sz="0" w:space="0" w:color="auto"/>
        <w:right w:val="none" w:sz="0" w:space="0" w:color="auto"/>
      </w:divBdr>
    </w:div>
    <w:div w:id="376861804">
      <w:bodyDiv w:val="1"/>
      <w:marLeft w:val="0"/>
      <w:marRight w:val="0"/>
      <w:marTop w:val="0"/>
      <w:marBottom w:val="0"/>
      <w:divBdr>
        <w:top w:val="none" w:sz="0" w:space="0" w:color="auto"/>
        <w:left w:val="none" w:sz="0" w:space="0" w:color="auto"/>
        <w:bottom w:val="none" w:sz="0" w:space="0" w:color="auto"/>
        <w:right w:val="none" w:sz="0" w:space="0" w:color="auto"/>
      </w:divBdr>
    </w:div>
    <w:div w:id="379329900">
      <w:bodyDiv w:val="1"/>
      <w:marLeft w:val="0"/>
      <w:marRight w:val="0"/>
      <w:marTop w:val="0"/>
      <w:marBottom w:val="0"/>
      <w:divBdr>
        <w:top w:val="none" w:sz="0" w:space="0" w:color="auto"/>
        <w:left w:val="none" w:sz="0" w:space="0" w:color="auto"/>
        <w:bottom w:val="none" w:sz="0" w:space="0" w:color="auto"/>
        <w:right w:val="none" w:sz="0" w:space="0" w:color="auto"/>
      </w:divBdr>
    </w:div>
    <w:div w:id="385179301">
      <w:bodyDiv w:val="1"/>
      <w:marLeft w:val="0"/>
      <w:marRight w:val="0"/>
      <w:marTop w:val="0"/>
      <w:marBottom w:val="0"/>
      <w:divBdr>
        <w:top w:val="none" w:sz="0" w:space="0" w:color="auto"/>
        <w:left w:val="none" w:sz="0" w:space="0" w:color="auto"/>
        <w:bottom w:val="none" w:sz="0" w:space="0" w:color="auto"/>
        <w:right w:val="none" w:sz="0" w:space="0" w:color="auto"/>
      </w:divBdr>
    </w:div>
    <w:div w:id="388841929">
      <w:bodyDiv w:val="1"/>
      <w:marLeft w:val="0"/>
      <w:marRight w:val="0"/>
      <w:marTop w:val="0"/>
      <w:marBottom w:val="0"/>
      <w:divBdr>
        <w:top w:val="none" w:sz="0" w:space="0" w:color="auto"/>
        <w:left w:val="none" w:sz="0" w:space="0" w:color="auto"/>
        <w:bottom w:val="none" w:sz="0" w:space="0" w:color="auto"/>
        <w:right w:val="none" w:sz="0" w:space="0" w:color="auto"/>
      </w:divBdr>
    </w:div>
    <w:div w:id="391389686">
      <w:bodyDiv w:val="1"/>
      <w:marLeft w:val="0"/>
      <w:marRight w:val="0"/>
      <w:marTop w:val="0"/>
      <w:marBottom w:val="0"/>
      <w:divBdr>
        <w:top w:val="none" w:sz="0" w:space="0" w:color="auto"/>
        <w:left w:val="none" w:sz="0" w:space="0" w:color="auto"/>
        <w:bottom w:val="none" w:sz="0" w:space="0" w:color="auto"/>
        <w:right w:val="none" w:sz="0" w:space="0" w:color="auto"/>
      </w:divBdr>
    </w:div>
    <w:div w:id="411893981">
      <w:bodyDiv w:val="1"/>
      <w:marLeft w:val="0"/>
      <w:marRight w:val="0"/>
      <w:marTop w:val="0"/>
      <w:marBottom w:val="0"/>
      <w:divBdr>
        <w:top w:val="none" w:sz="0" w:space="0" w:color="auto"/>
        <w:left w:val="none" w:sz="0" w:space="0" w:color="auto"/>
        <w:bottom w:val="none" w:sz="0" w:space="0" w:color="auto"/>
        <w:right w:val="none" w:sz="0" w:space="0" w:color="auto"/>
      </w:divBdr>
    </w:div>
    <w:div w:id="428358153">
      <w:bodyDiv w:val="1"/>
      <w:marLeft w:val="0"/>
      <w:marRight w:val="0"/>
      <w:marTop w:val="0"/>
      <w:marBottom w:val="0"/>
      <w:divBdr>
        <w:top w:val="none" w:sz="0" w:space="0" w:color="auto"/>
        <w:left w:val="none" w:sz="0" w:space="0" w:color="auto"/>
        <w:bottom w:val="none" w:sz="0" w:space="0" w:color="auto"/>
        <w:right w:val="none" w:sz="0" w:space="0" w:color="auto"/>
      </w:divBdr>
    </w:div>
    <w:div w:id="431635001">
      <w:bodyDiv w:val="1"/>
      <w:marLeft w:val="0"/>
      <w:marRight w:val="0"/>
      <w:marTop w:val="0"/>
      <w:marBottom w:val="0"/>
      <w:divBdr>
        <w:top w:val="none" w:sz="0" w:space="0" w:color="auto"/>
        <w:left w:val="none" w:sz="0" w:space="0" w:color="auto"/>
        <w:bottom w:val="none" w:sz="0" w:space="0" w:color="auto"/>
        <w:right w:val="none" w:sz="0" w:space="0" w:color="auto"/>
      </w:divBdr>
    </w:div>
    <w:div w:id="439767452">
      <w:bodyDiv w:val="1"/>
      <w:marLeft w:val="0"/>
      <w:marRight w:val="0"/>
      <w:marTop w:val="0"/>
      <w:marBottom w:val="0"/>
      <w:divBdr>
        <w:top w:val="none" w:sz="0" w:space="0" w:color="auto"/>
        <w:left w:val="none" w:sz="0" w:space="0" w:color="auto"/>
        <w:bottom w:val="none" w:sz="0" w:space="0" w:color="auto"/>
        <w:right w:val="none" w:sz="0" w:space="0" w:color="auto"/>
      </w:divBdr>
    </w:div>
    <w:div w:id="440074366">
      <w:bodyDiv w:val="1"/>
      <w:marLeft w:val="0"/>
      <w:marRight w:val="0"/>
      <w:marTop w:val="0"/>
      <w:marBottom w:val="0"/>
      <w:divBdr>
        <w:top w:val="none" w:sz="0" w:space="0" w:color="auto"/>
        <w:left w:val="none" w:sz="0" w:space="0" w:color="auto"/>
        <w:bottom w:val="none" w:sz="0" w:space="0" w:color="auto"/>
        <w:right w:val="none" w:sz="0" w:space="0" w:color="auto"/>
      </w:divBdr>
    </w:div>
    <w:div w:id="445580204">
      <w:bodyDiv w:val="1"/>
      <w:marLeft w:val="0"/>
      <w:marRight w:val="0"/>
      <w:marTop w:val="0"/>
      <w:marBottom w:val="0"/>
      <w:divBdr>
        <w:top w:val="none" w:sz="0" w:space="0" w:color="auto"/>
        <w:left w:val="none" w:sz="0" w:space="0" w:color="auto"/>
        <w:bottom w:val="none" w:sz="0" w:space="0" w:color="auto"/>
        <w:right w:val="none" w:sz="0" w:space="0" w:color="auto"/>
      </w:divBdr>
    </w:div>
    <w:div w:id="448166690">
      <w:bodyDiv w:val="1"/>
      <w:marLeft w:val="0"/>
      <w:marRight w:val="0"/>
      <w:marTop w:val="0"/>
      <w:marBottom w:val="0"/>
      <w:divBdr>
        <w:top w:val="none" w:sz="0" w:space="0" w:color="auto"/>
        <w:left w:val="none" w:sz="0" w:space="0" w:color="auto"/>
        <w:bottom w:val="none" w:sz="0" w:space="0" w:color="auto"/>
        <w:right w:val="none" w:sz="0" w:space="0" w:color="auto"/>
      </w:divBdr>
    </w:div>
    <w:div w:id="455099117">
      <w:bodyDiv w:val="1"/>
      <w:marLeft w:val="0"/>
      <w:marRight w:val="0"/>
      <w:marTop w:val="0"/>
      <w:marBottom w:val="0"/>
      <w:divBdr>
        <w:top w:val="none" w:sz="0" w:space="0" w:color="auto"/>
        <w:left w:val="none" w:sz="0" w:space="0" w:color="auto"/>
        <w:bottom w:val="none" w:sz="0" w:space="0" w:color="auto"/>
        <w:right w:val="none" w:sz="0" w:space="0" w:color="auto"/>
      </w:divBdr>
    </w:div>
    <w:div w:id="458842857">
      <w:bodyDiv w:val="1"/>
      <w:marLeft w:val="0"/>
      <w:marRight w:val="0"/>
      <w:marTop w:val="0"/>
      <w:marBottom w:val="0"/>
      <w:divBdr>
        <w:top w:val="none" w:sz="0" w:space="0" w:color="auto"/>
        <w:left w:val="none" w:sz="0" w:space="0" w:color="auto"/>
        <w:bottom w:val="none" w:sz="0" w:space="0" w:color="auto"/>
        <w:right w:val="none" w:sz="0" w:space="0" w:color="auto"/>
      </w:divBdr>
    </w:div>
    <w:div w:id="459303007">
      <w:bodyDiv w:val="1"/>
      <w:marLeft w:val="0"/>
      <w:marRight w:val="0"/>
      <w:marTop w:val="0"/>
      <w:marBottom w:val="0"/>
      <w:divBdr>
        <w:top w:val="none" w:sz="0" w:space="0" w:color="auto"/>
        <w:left w:val="none" w:sz="0" w:space="0" w:color="auto"/>
        <w:bottom w:val="none" w:sz="0" w:space="0" w:color="auto"/>
        <w:right w:val="none" w:sz="0" w:space="0" w:color="auto"/>
      </w:divBdr>
    </w:div>
    <w:div w:id="472257651">
      <w:bodyDiv w:val="1"/>
      <w:marLeft w:val="0"/>
      <w:marRight w:val="0"/>
      <w:marTop w:val="0"/>
      <w:marBottom w:val="0"/>
      <w:divBdr>
        <w:top w:val="none" w:sz="0" w:space="0" w:color="auto"/>
        <w:left w:val="none" w:sz="0" w:space="0" w:color="auto"/>
        <w:bottom w:val="none" w:sz="0" w:space="0" w:color="auto"/>
        <w:right w:val="none" w:sz="0" w:space="0" w:color="auto"/>
      </w:divBdr>
    </w:div>
    <w:div w:id="477037430">
      <w:bodyDiv w:val="1"/>
      <w:marLeft w:val="0"/>
      <w:marRight w:val="0"/>
      <w:marTop w:val="0"/>
      <w:marBottom w:val="0"/>
      <w:divBdr>
        <w:top w:val="none" w:sz="0" w:space="0" w:color="auto"/>
        <w:left w:val="none" w:sz="0" w:space="0" w:color="auto"/>
        <w:bottom w:val="none" w:sz="0" w:space="0" w:color="auto"/>
        <w:right w:val="none" w:sz="0" w:space="0" w:color="auto"/>
      </w:divBdr>
    </w:div>
    <w:div w:id="493228793">
      <w:bodyDiv w:val="1"/>
      <w:marLeft w:val="0"/>
      <w:marRight w:val="0"/>
      <w:marTop w:val="0"/>
      <w:marBottom w:val="0"/>
      <w:divBdr>
        <w:top w:val="none" w:sz="0" w:space="0" w:color="auto"/>
        <w:left w:val="none" w:sz="0" w:space="0" w:color="auto"/>
        <w:bottom w:val="none" w:sz="0" w:space="0" w:color="auto"/>
        <w:right w:val="none" w:sz="0" w:space="0" w:color="auto"/>
      </w:divBdr>
    </w:div>
    <w:div w:id="499733274">
      <w:bodyDiv w:val="1"/>
      <w:marLeft w:val="0"/>
      <w:marRight w:val="0"/>
      <w:marTop w:val="0"/>
      <w:marBottom w:val="0"/>
      <w:divBdr>
        <w:top w:val="none" w:sz="0" w:space="0" w:color="auto"/>
        <w:left w:val="none" w:sz="0" w:space="0" w:color="auto"/>
        <w:bottom w:val="none" w:sz="0" w:space="0" w:color="auto"/>
        <w:right w:val="none" w:sz="0" w:space="0" w:color="auto"/>
      </w:divBdr>
    </w:div>
    <w:div w:id="513809367">
      <w:bodyDiv w:val="1"/>
      <w:marLeft w:val="0"/>
      <w:marRight w:val="0"/>
      <w:marTop w:val="0"/>
      <w:marBottom w:val="0"/>
      <w:divBdr>
        <w:top w:val="none" w:sz="0" w:space="0" w:color="auto"/>
        <w:left w:val="none" w:sz="0" w:space="0" w:color="auto"/>
        <w:bottom w:val="none" w:sz="0" w:space="0" w:color="auto"/>
        <w:right w:val="none" w:sz="0" w:space="0" w:color="auto"/>
      </w:divBdr>
    </w:div>
    <w:div w:id="514686812">
      <w:bodyDiv w:val="1"/>
      <w:marLeft w:val="0"/>
      <w:marRight w:val="0"/>
      <w:marTop w:val="0"/>
      <w:marBottom w:val="0"/>
      <w:divBdr>
        <w:top w:val="none" w:sz="0" w:space="0" w:color="auto"/>
        <w:left w:val="none" w:sz="0" w:space="0" w:color="auto"/>
        <w:bottom w:val="none" w:sz="0" w:space="0" w:color="auto"/>
        <w:right w:val="none" w:sz="0" w:space="0" w:color="auto"/>
      </w:divBdr>
    </w:div>
    <w:div w:id="516310808">
      <w:bodyDiv w:val="1"/>
      <w:marLeft w:val="0"/>
      <w:marRight w:val="0"/>
      <w:marTop w:val="0"/>
      <w:marBottom w:val="0"/>
      <w:divBdr>
        <w:top w:val="none" w:sz="0" w:space="0" w:color="auto"/>
        <w:left w:val="none" w:sz="0" w:space="0" w:color="auto"/>
        <w:bottom w:val="none" w:sz="0" w:space="0" w:color="auto"/>
        <w:right w:val="none" w:sz="0" w:space="0" w:color="auto"/>
      </w:divBdr>
    </w:div>
    <w:div w:id="526988240">
      <w:bodyDiv w:val="1"/>
      <w:marLeft w:val="0"/>
      <w:marRight w:val="0"/>
      <w:marTop w:val="0"/>
      <w:marBottom w:val="0"/>
      <w:divBdr>
        <w:top w:val="none" w:sz="0" w:space="0" w:color="auto"/>
        <w:left w:val="none" w:sz="0" w:space="0" w:color="auto"/>
        <w:bottom w:val="none" w:sz="0" w:space="0" w:color="auto"/>
        <w:right w:val="none" w:sz="0" w:space="0" w:color="auto"/>
      </w:divBdr>
    </w:div>
    <w:div w:id="539631769">
      <w:bodyDiv w:val="1"/>
      <w:marLeft w:val="0"/>
      <w:marRight w:val="0"/>
      <w:marTop w:val="0"/>
      <w:marBottom w:val="0"/>
      <w:divBdr>
        <w:top w:val="none" w:sz="0" w:space="0" w:color="auto"/>
        <w:left w:val="none" w:sz="0" w:space="0" w:color="auto"/>
        <w:bottom w:val="none" w:sz="0" w:space="0" w:color="auto"/>
        <w:right w:val="none" w:sz="0" w:space="0" w:color="auto"/>
      </w:divBdr>
    </w:div>
    <w:div w:id="544561412">
      <w:bodyDiv w:val="1"/>
      <w:marLeft w:val="0"/>
      <w:marRight w:val="0"/>
      <w:marTop w:val="0"/>
      <w:marBottom w:val="0"/>
      <w:divBdr>
        <w:top w:val="none" w:sz="0" w:space="0" w:color="auto"/>
        <w:left w:val="none" w:sz="0" w:space="0" w:color="auto"/>
        <w:bottom w:val="none" w:sz="0" w:space="0" w:color="auto"/>
        <w:right w:val="none" w:sz="0" w:space="0" w:color="auto"/>
      </w:divBdr>
      <w:divsChild>
        <w:div w:id="69081534">
          <w:marLeft w:val="720"/>
          <w:marRight w:val="0"/>
          <w:marTop w:val="160"/>
          <w:marBottom w:val="0"/>
          <w:divBdr>
            <w:top w:val="none" w:sz="0" w:space="0" w:color="auto"/>
            <w:left w:val="none" w:sz="0" w:space="0" w:color="auto"/>
            <w:bottom w:val="none" w:sz="0" w:space="0" w:color="auto"/>
            <w:right w:val="none" w:sz="0" w:space="0" w:color="auto"/>
          </w:divBdr>
        </w:div>
        <w:div w:id="1410613725">
          <w:marLeft w:val="720"/>
          <w:marRight w:val="0"/>
          <w:marTop w:val="160"/>
          <w:marBottom w:val="0"/>
          <w:divBdr>
            <w:top w:val="none" w:sz="0" w:space="0" w:color="auto"/>
            <w:left w:val="none" w:sz="0" w:space="0" w:color="auto"/>
            <w:bottom w:val="none" w:sz="0" w:space="0" w:color="auto"/>
            <w:right w:val="none" w:sz="0" w:space="0" w:color="auto"/>
          </w:divBdr>
        </w:div>
        <w:div w:id="557592396">
          <w:marLeft w:val="720"/>
          <w:marRight w:val="0"/>
          <w:marTop w:val="160"/>
          <w:marBottom w:val="0"/>
          <w:divBdr>
            <w:top w:val="none" w:sz="0" w:space="0" w:color="auto"/>
            <w:left w:val="none" w:sz="0" w:space="0" w:color="auto"/>
            <w:bottom w:val="none" w:sz="0" w:space="0" w:color="auto"/>
            <w:right w:val="none" w:sz="0" w:space="0" w:color="auto"/>
          </w:divBdr>
        </w:div>
        <w:div w:id="8874629">
          <w:marLeft w:val="720"/>
          <w:marRight w:val="0"/>
          <w:marTop w:val="160"/>
          <w:marBottom w:val="0"/>
          <w:divBdr>
            <w:top w:val="none" w:sz="0" w:space="0" w:color="auto"/>
            <w:left w:val="none" w:sz="0" w:space="0" w:color="auto"/>
            <w:bottom w:val="none" w:sz="0" w:space="0" w:color="auto"/>
            <w:right w:val="none" w:sz="0" w:space="0" w:color="auto"/>
          </w:divBdr>
        </w:div>
      </w:divsChild>
    </w:div>
    <w:div w:id="545262816">
      <w:bodyDiv w:val="1"/>
      <w:marLeft w:val="0"/>
      <w:marRight w:val="0"/>
      <w:marTop w:val="0"/>
      <w:marBottom w:val="0"/>
      <w:divBdr>
        <w:top w:val="none" w:sz="0" w:space="0" w:color="auto"/>
        <w:left w:val="none" w:sz="0" w:space="0" w:color="auto"/>
        <w:bottom w:val="none" w:sz="0" w:space="0" w:color="auto"/>
        <w:right w:val="none" w:sz="0" w:space="0" w:color="auto"/>
      </w:divBdr>
    </w:div>
    <w:div w:id="551817811">
      <w:bodyDiv w:val="1"/>
      <w:marLeft w:val="0"/>
      <w:marRight w:val="0"/>
      <w:marTop w:val="0"/>
      <w:marBottom w:val="0"/>
      <w:divBdr>
        <w:top w:val="none" w:sz="0" w:space="0" w:color="auto"/>
        <w:left w:val="none" w:sz="0" w:space="0" w:color="auto"/>
        <w:bottom w:val="none" w:sz="0" w:space="0" w:color="auto"/>
        <w:right w:val="none" w:sz="0" w:space="0" w:color="auto"/>
      </w:divBdr>
    </w:div>
    <w:div w:id="553850277">
      <w:bodyDiv w:val="1"/>
      <w:marLeft w:val="0"/>
      <w:marRight w:val="0"/>
      <w:marTop w:val="0"/>
      <w:marBottom w:val="0"/>
      <w:divBdr>
        <w:top w:val="none" w:sz="0" w:space="0" w:color="auto"/>
        <w:left w:val="none" w:sz="0" w:space="0" w:color="auto"/>
        <w:bottom w:val="none" w:sz="0" w:space="0" w:color="auto"/>
        <w:right w:val="none" w:sz="0" w:space="0" w:color="auto"/>
      </w:divBdr>
    </w:div>
    <w:div w:id="563030579">
      <w:bodyDiv w:val="1"/>
      <w:marLeft w:val="0"/>
      <w:marRight w:val="0"/>
      <w:marTop w:val="0"/>
      <w:marBottom w:val="0"/>
      <w:divBdr>
        <w:top w:val="none" w:sz="0" w:space="0" w:color="auto"/>
        <w:left w:val="none" w:sz="0" w:space="0" w:color="auto"/>
        <w:bottom w:val="none" w:sz="0" w:space="0" w:color="auto"/>
        <w:right w:val="none" w:sz="0" w:space="0" w:color="auto"/>
      </w:divBdr>
    </w:div>
    <w:div w:id="580528697">
      <w:bodyDiv w:val="1"/>
      <w:marLeft w:val="0"/>
      <w:marRight w:val="0"/>
      <w:marTop w:val="0"/>
      <w:marBottom w:val="0"/>
      <w:divBdr>
        <w:top w:val="none" w:sz="0" w:space="0" w:color="auto"/>
        <w:left w:val="none" w:sz="0" w:space="0" w:color="auto"/>
        <w:bottom w:val="none" w:sz="0" w:space="0" w:color="auto"/>
        <w:right w:val="none" w:sz="0" w:space="0" w:color="auto"/>
      </w:divBdr>
    </w:div>
    <w:div w:id="591662862">
      <w:bodyDiv w:val="1"/>
      <w:marLeft w:val="0"/>
      <w:marRight w:val="0"/>
      <w:marTop w:val="0"/>
      <w:marBottom w:val="0"/>
      <w:divBdr>
        <w:top w:val="none" w:sz="0" w:space="0" w:color="auto"/>
        <w:left w:val="none" w:sz="0" w:space="0" w:color="auto"/>
        <w:bottom w:val="none" w:sz="0" w:space="0" w:color="auto"/>
        <w:right w:val="none" w:sz="0" w:space="0" w:color="auto"/>
      </w:divBdr>
    </w:div>
    <w:div w:id="602567976">
      <w:bodyDiv w:val="1"/>
      <w:marLeft w:val="0"/>
      <w:marRight w:val="0"/>
      <w:marTop w:val="0"/>
      <w:marBottom w:val="0"/>
      <w:divBdr>
        <w:top w:val="none" w:sz="0" w:space="0" w:color="auto"/>
        <w:left w:val="none" w:sz="0" w:space="0" w:color="auto"/>
        <w:bottom w:val="none" w:sz="0" w:space="0" w:color="auto"/>
        <w:right w:val="none" w:sz="0" w:space="0" w:color="auto"/>
      </w:divBdr>
    </w:div>
    <w:div w:id="611984487">
      <w:bodyDiv w:val="1"/>
      <w:marLeft w:val="0"/>
      <w:marRight w:val="0"/>
      <w:marTop w:val="0"/>
      <w:marBottom w:val="0"/>
      <w:divBdr>
        <w:top w:val="none" w:sz="0" w:space="0" w:color="auto"/>
        <w:left w:val="none" w:sz="0" w:space="0" w:color="auto"/>
        <w:bottom w:val="none" w:sz="0" w:space="0" w:color="auto"/>
        <w:right w:val="none" w:sz="0" w:space="0" w:color="auto"/>
      </w:divBdr>
    </w:div>
    <w:div w:id="619148704">
      <w:bodyDiv w:val="1"/>
      <w:marLeft w:val="0"/>
      <w:marRight w:val="0"/>
      <w:marTop w:val="0"/>
      <w:marBottom w:val="0"/>
      <w:divBdr>
        <w:top w:val="none" w:sz="0" w:space="0" w:color="auto"/>
        <w:left w:val="none" w:sz="0" w:space="0" w:color="auto"/>
        <w:bottom w:val="none" w:sz="0" w:space="0" w:color="auto"/>
        <w:right w:val="none" w:sz="0" w:space="0" w:color="auto"/>
      </w:divBdr>
    </w:div>
    <w:div w:id="619730633">
      <w:bodyDiv w:val="1"/>
      <w:marLeft w:val="0"/>
      <w:marRight w:val="0"/>
      <w:marTop w:val="0"/>
      <w:marBottom w:val="0"/>
      <w:divBdr>
        <w:top w:val="none" w:sz="0" w:space="0" w:color="auto"/>
        <w:left w:val="none" w:sz="0" w:space="0" w:color="auto"/>
        <w:bottom w:val="none" w:sz="0" w:space="0" w:color="auto"/>
        <w:right w:val="none" w:sz="0" w:space="0" w:color="auto"/>
      </w:divBdr>
    </w:div>
    <w:div w:id="620694607">
      <w:bodyDiv w:val="1"/>
      <w:marLeft w:val="0"/>
      <w:marRight w:val="0"/>
      <w:marTop w:val="0"/>
      <w:marBottom w:val="0"/>
      <w:divBdr>
        <w:top w:val="none" w:sz="0" w:space="0" w:color="auto"/>
        <w:left w:val="none" w:sz="0" w:space="0" w:color="auto"/>
        <w:bottom w:val="none" w:sz="0" w:space="0" w:color="auto"/>
        <w:right w:val="none" w:sz="0" w:space="0" w:color="auto"/>
      </w:divBdr>
    </w:div>
    <w:div w:id="694502219">
      <w:bodyDiv w:val="1"/>
      <w:marLeft w:val="0"/>
      <w:marRight w:val="0"/>
      <w:marTop w:val="0"/>
      <w:marBottom w:val="0"/>
      <w:divBdr>
        <w:top w:val="none" w:sz="0" w:space="0" w:color="auto"/>
        <w:left w:val="none" w:sz="0" w:space="0" w:color="auto"/>
        <w:bottom w:val="none" w:sz="0" w:space="0" w:color="auto"/>
        <w:right w:val="none" w:sz="0" w:space="0" w:color="auto"/>
      </w:divBdr>
    </w:div>
    <w:div w:id="700472241">
      <w:bodyDiv w:val="1"/>
      <w:marLeft w:val="0"/>
      <w:marRight w:val="0"/>
      <w:marTop w:val="0"/>
      <w:marBottom w:val="0"/>
      <w:divBdr>
        <w:top w:val="none" w:sz="0" w:space="0" w:color="auto"/>
        <w:left w:val="none" w:sz="0" w:space="0" w:color="auto"/>
        <w:bottom w:val="none" w:sz="0" w:space="0" w:color="auto"/>
        <w:right w:val="none" w:sz="0" w:space="0" w:color="auto"/>
      </w:divBdr>
    </w:div>
    <w:div w:id="700520259">
      <w:bodyDiv w:val="1"/>
      <w:marLeft w:val="0"/>
      <w:marRight w:val="0"/>
      <w:marTop w:val="0"/>
      <w:marBottom w:val="0"/>
      <w:divBdr>
        <w:top w:val="none" w:sz="0" w:space="0" w:color="auto"/>
        <w:left w:val="none" w:sz="0" w:space="0" w:color="auto"/>
        <w:bottom w:val="none" w:sz="0" w:space="0" w:color="auto"/>
        <w:right w:val="none" w:sz="0" w:space="0" w:color="auto"/>
      </w:divBdr>
    </w:div>
    <w:div w:id="702481218">
      <w:bodyDiv w:val="1"/>
      <w:marLeft w:val="0"/>
      <w:marRight w:val="0"/>
      <w:marTop w:val="0"/>
      <w:marBottom w:val="0"/>
      <w:divBdr>
        <w:top w:val="none" w:sz="0" w:space="0" w:color="auto"/>
        <w:left w:val="none" w:sz="0" w:space="0" w:color="auto"/>
        <w:bottom w:val="none" w:sz="0" w:space="0" w:color="auto"/>
        <w:right w:val="none" w:sz="0" w:space="0" w:color="auto"/>
      </w:divBdr>
    </w:div>
    <w:div w:id="715079578">
      <w:bodyDiv w:val="1"/>
      <w:marLeft w:val="0"/>
      <w:marRight w:val="0"/>
      <w:marTop w:val="0"/>
      <w:marBottom w:val="0"/>
      <w:divBdr>
        <w:top w:val="none" w:sz="0" w:space="0" w:color="auto"/>
        <w:left w:val="none" w:sz="0" w:space="0" w:color="auto"/>
        <w:bottom w:val="none" w:sz="0" w:space="0" w:color="auto"/>
        <w:right w:val="none" w:sz="0" w:space="0" w:color="auto"/>
      </w:divBdr>
    </w:div>
    <w:div w:id="726151080">
      <w:bodyDiv w:val="1"/>
      <w:marLeft w:val="0"/>
      <w:marRight w:val="0"/>
      <w:marTop w:val="0"/>
      <w:marBottom w:val="0"/>
      <w:divBdr>
        <w:top w:val="none" w:sz="0" w:space="0" w:color="auto"/>
        <w:left w:val="none" w:sz="0" w:space="0" w:color="auto"/>
        <w:bottom w:val="none" w:sz="0" w:space="0" w:color="auto"/>
        <w:right w:val="none" w:sz="0" w:space="0" w:color="auto"/>
      </w:divBdr>
    </w:div>
    <w:div w:id="740715412">
      <w:bodyDiv w:val="1"/>
      <w:marLeft w:val="0"/>
      <w:marRight w:val="0"/>
      <w:marTop w:val="0"/>
      <w:marBottom w:val="0"/>
      <w:divBdr>
        <w:top w:val="none" w:sz="0" w:space="0" w:color="auto"/>
        <w:left w:val="none" w:sz="0" w:space="0" w:color="auto"/>
        <w:bottom w:val="none" w:sz="0" w:space="0" w:color="auto"/>
        <w:right w:val="none" w:sz="0" w:space="0" w:color="auto"/>
      </w:divBdr>
    </w:div>
    <w:div w:id="745490427">
      <w:bodyDiv w:val="1"/>
      <w:marLeft w:val="0"/>
      <w:marRight w:val="0"/>
      <w:marTop w:val="0"/>
      <w:marBottom w:val="0"/>
      <w:divBdr>
        <w:top w:val="none" w:sz="0" w:space="0" w:color="auto"/>
        <w:left w:val="none" w:sz="0" w:space="0" w:color="auto"/>
        <w:bottom w:val="none" w:sz="0" w:space="0" w:color="auto"/>
        <w:right w:val="none" w:sz="0" w:space="0" w:color="auto"/>
      </w:divBdr>
    </w:div>
    <w:div w:id="746463922">
      <w:bodyDiv w:val="1"/>
      <w:marLeft w:val="0"/>
      <w:marRight w:val="0"/>
      <w:marTop w:val="0"/>
      <w:marBottom w:val="0"/>
      <w:divBdr>
        <w:top w:val="none" w:sz="0" w:space="0" w:color="auto"/>
        <w:left w:val="none" w:sz="0" w:space="0" w:color="auto"/>
        <w:bottom w:val="none" w:sz="0" w:space="0" w:color="auto"/>
        <w:right w:val="none" w:sz="0" w:space="0" w:color="auto"/>
      </w:divBdr>
    </w:div>
    <w:div w:id="747385642">
      <w:bodyDiv w:val="1"/>
      <w:marLeft w:val="0"/>
      <w:marRight w:val="0"/>
      <w:marTop w:val="0"/>
      <w:marBottom w:val="0"/>
      <w:divBdr>
        <w:top w:val="none" w:sz="0" w:space="0" w:color="auto"/>
        <w:left w:val="none" w:sz="0" w:space="0" w:color="auto"/>
        <w:bottom w:val="none" w:sz="0" w:space="0" w:color="auto"/>
        <w:right w:val="none" w:sz="0" w:space="0" w:color="auto"/>
      </w:divBdr>
    </w:div>
    <w:div w:id="750126642">
      <w:bodyDiv w:val="1"/>
      <w:marLeft w:val="0"/>
      <w:marRight w:val="0"/>
      <w:marTop w:val="0"/>
      <w:marBottom w:val="0"/>
      <w:divBdr>
        <w:top w:val="none" w:sz="0" w:space="0" w:color="auto"/>
        <w:left w:val="none" w:sz="0" w:space="0" w:color="auto"/>
        <w:bottom w:val="none" w:sz="0" w:space="0" w:color="auto"/>
        <w:right w:val="none" w:sz="0" w:space="0" w:color="auto"/>
      </w:divBdr>
    </w:div>
    <w:div w:id="751006281">
      <w:bodyDiv w:val="1"/>
      <w:marLeft w:val="0"/>
      <w:marRight w:val="0"/>
      <w:marTop w:val="0"/>
      <w:marBottom w:val="0"/>
      <w:divBdr>
        <w:top w:val="none" w:sz="0" w:space="0" w:color="auto"/>
        <w:left w:val="none" w:sz="0" w:space="0" w:color="auto"/>
        <w:bottom w:val="none" w:sz="0" w:space="0" w:color="auto"/>
        <w:right w:val="none" w:sz="0" w:space="0" w:color="auto"/>
      </w:divBdr>
    </w:div>
    <w:div w:id="760954394">
      <w:bodyDiv w:val="1"/>
      <w:marLeft w:val="0"/>
      <w:marRight w:val="0"/>
      <w:marTop w:val="0"/>
      <w:marBottom w:val="0"/>
      <w:divBdr>
        <w:top w:val="none" w:sz="0" w:space="0" w:color="auto"/>
        <w:left w:val="none" w:sz="0" w:space="0" w:color="auto"/>
        <w:bottom w:val="none" w:sz="0" w:space="0" w:color="auto"/>
        <w:right w:val="none" w:sz="0" w:space="0" w:color="auto"/>
      </w:divBdr>
    </w:div>
    <w:div w:id="761756671">
      <w:bodyDiv w:val="1"/>
      <w:marLeft w:val="0"/>
      <w:marRight w:val="0"/>
      <w:marTop w:val="0"/>
      <w:marBottom w:val="0"/>
      <w:divBdr>
        <w:top w:val="none" w:sz="0" w:space="0" w:color="auto"/>
        <w:left w:val="none" w:sz="0" w:space="0" w:color="auto"/>
        <w:bottom w:val="none" w:sz="0" w:space="0" w:color="auto"/>
        <w:right w:val="none" w:sz="0" w:space="0" w:color="auto"/>
      </w:divBdr>
    </w:div>
    <w:div w:id="769156475">
      <w:bodyDiv w:val="1"/>
      <w:marLeft w:val="0"/>
      <w:marRight w:val="0"/>
      <w:marTop w:val="0"/>
      <w:marBottom w:val="0"/>
      <w:divBdr>
        <w:top w:val="none" w:sz="0" w:space="0" w:color="auto"/>
        <w:left w:val="none" w:sz="0" w:space="0" w:color="auto"/>
        <w:bottom w:val="none" w:sz="0" w:space="0" w:color="auto"/>
        <w:right w:val="none" w:sz="0" w:space="0" w:color="auto"/>
      </w:divBdr>
    </w:div>
    <w:div w:id="772242134">
      <w:bodyDiv w:val="1"/>
      <w:marLeft w:val="0"/>
      <w:marRight w:val="0"/>
      <w:marTop w:val="0"/>
      <w:marBottom w:val="0"/>
      <w:divBdr>
        <w:top w:val="none" w:sz="0" w:space="0" w:color="auto"/>
        <w:left w:val="none" w:sz="0" w:space="0" w:color="auto"/>
        <w:bottom w:val="none" w:sz="0" w:space="0" w:color="auto"/>
        <w:right w:val="none" w:sz="0" w:space="0" w:color="auto"/>
      </w:divBdr>
    </w:div>
    <w:div w:id="791093787">
      <w:bodyDiv w:val="1"/>
      <w:marLeft w:val="0"/>
      <w:marRight w:val="0"/>
      <w:marTop w:val="0"/>
      <w:marBottom w:val="0"/>
      <w:divBdr>
        <w:top w:val="none" w:sz="0" w:space="0" w:color="auto"/>
        <w:left w:val="none" w:sz="0" w:space="0" w:color="auto"/>
        <w:bottom w:val="none" w:sz="0" w:space="0" w:color="auto"/>
        <w:right w:val="none" w:sz="0" w:space="0" w:color="auto"/>
      </w:divBdr>
    </w:div>
    <w:div w:id="791824928">
      <w:bodyDiv w:val="1"/>
      <w:marLeft w:val="0"/>
      <w:marRight w:val="0"/>
      <w:marTop w:val="0"/>
      <w:marBottom w:val="0"/>
      <w:divBdr>
        <w:top w:val="none" w:sz="0" w:space="0" w:color="auto"/>
        <w:left w:val="none" w:sz="0" w:space="0" w:color="auto"/>
        <w:bottom w:val="none" w:sz="0" w:space="0" w:color="auto"/>
        <w:right w:val="none" w:sz="0" w:space="0" w:color="auto"/>
      </w:divBdr>
    </w:div>
    <w:div w:id="805900953">
      <w:bodyDiv w:val="1"/>
      <w:marLeft w:val="0"/>
      <w:marRight w:val="0"/>
      <w:marTop w:val="0"/>
      <w:marBottom w:val="0"/>
      <w:divBdr>
        <w:top w:val="none" w:sz="0" w:space="0" w:color="auto"/>
        <w:left w:val="none" w:sz="0" w:space="0" w:color="auto"/>
        <w:bottom w:val="none" w:sz="0" w:space="0" w:color="auto"/>
        <w:right w:val="none" w:sz="0" w:space="0" w:color="auto"/>
      </w:divBdr>
    </w:div>
    <w:div w:id="815102914">
      <w:bodyDiv w:val="1"/>
      <w:marLeft w:val="0"/>
      <w:marRight w:val="0"/>
      <w:marTop w:val="0"/>
      <w:marBottom w:val="0"/>
      <w:divBdr>
        <w:top w:val="none" w:sz="0" w:space="0" w:color="auto"/>
        <w:left w:val="none" w:sz="0" w:space="0" w:color="auto"/>
        <w:bottom w:val="none" w:sz="0" w:space="0" w:color="auto"/>
        <w:right w:val="none" w:sz="0" w:space="0" w:color="auto"/>
      </w:divBdr>
    </w:div>
    <w:div w:id="828208171">
      <w:bodyDiv w:val="1"/>
      <w:marLeft w:val="0"/>
      <w:marRight w:val="0"/>
      <w:marTop w:val="0"/>
      <w:marBottom w:val="0"/>
      <w:divBdr>
        <w:top w:val="none" w:sz="0" w:space="0" w:color="auto"/>
        <w:left w:val="none" w:sz="0" w:space="0" w:color="auto"/>
        <w:bottom w:val="none" w:sz="0" w:space="0" w:color="auto"/>
        <w:right w:val="none" w:sz="0" w:space="0" w:color="auto"/>
      </w:divBdr>
    </w:div>
    <w:div w:id="836386638">
      <w:bodyDiv w:val="1"/>
      <w:marLeft w:val="0"/>
      <w:marRight w:val="0"/>
      <w:marTop w:val="0"/>
      <w:marBottom w:val="0"/>
      <w:divBdr>
        <w:top w:val="none" w:sz="0" w:space="0" w:color="auto"/>
        <w:left w:val="none" w:sz="0" w:space="0" w:color="auto"/>
        <w:bottom w:val="none" w:sz="0" w:space="0" w:color="auto"/>
        <w:right w:val="none" w:sz="0" w:space="0" w:color="auto"/>
      </w:divBdr>
    </w:div>
    <w:div w:id="840777290">
      <w:bodyDiv w:val="1"/>
      <w:marLeft w:val="0"/>
      <w:marRight w:val="0"/>
      <w:marTop w:val="0"/>
      <w:marBottom w:val="0"/>
      <w:divBdr>
        <w:top w:val="none" w:sz="0" w:space="0" w:color="auto"/>
        <w:left w:val="none" w:sz="0" w:space="0" w:color="auto"/>
        <w:bottom w:val="none" w:sz="0" w:space="0" w:color="auto"/>
        <w:right w:val="none" w:sz="0" w:space="0" w:color="auto"/>
      </w:divBdr>
    </w:div>
    <w:div w:id="851720007">
      <w:bodyDiv w:val="1"/>
      <w:marLeft w:val="0"/>
      <w:marRight w:val="0"/>
      <w:marTop w:val="0"/>
      <w:marBottom w:val="0"/>
      <w:divBdr>
        <w:top w:val="none" w:sz="0" w:space="0" w:color="auto"/>
        <w:left w:val="none" w:sz="0" w:space="0" w:color="auto"/>
        <w:bottom w:val="none" w:sz="0" w:space="0" w:color="auto"/>
        <w:right w:val="none" w:sz="0" w:space="0" w:color="auto"/>
      </w:divBdr>
    </w:div>
    <w:div w:id="854852633">
      <w:bodyDiv w:val="1"/>
      <w:marLeft w:val="0"/>
      <w:marRight w:val="0"/>
      <w:marTop w:val="0"/>
      <w:marBottom w:val="0"/>
      <w:divBdr>
        <w:top w:val="none" w:sz="0" w:space="0" w:color="auto"/>
        <w:left w:val="none" w:sz="0" w:space="0" w:color="auto"/>
        <w:bottom w:val="none" w:sz="0" w:space="0" w:color="auto"/>
        <w:right w:val="none" w:sz="0" w:space="0" w:color="auto"/>
      </w:divBdr>
    </w:div>
    <w:div w:id="855926696">
      <w:bodyDiv w:val="1"/>
      <w:marLeft w:val="0"/>
      <w:marRight w:val="0"/>
      <w:marTop w:val="0"/>
      <w:marBottom w:val="0"/>
      <w:divBdr>
        <w:top w:val="none" w:sz="0" w:space="0" w:color="auto"/>
        <w:left w:val="none" w:sz="0" w:space="0" w:color="auto"/>
        <w:bottom w:val="none" w:sz="0" w:space="0" w:color="auto"/>
        <w:right w:val="none" w:sz="0" w:space="0" w:color="auto"/>
      </w:divBdr>
    </w:div>
    <w:div w:id="856845243">
      <w:bodyDiv w:val="1"/>
      <w:marLeft w:val="0"/>
      <w:marRight w:val="0"/>
      <w:marTop w:val="0"/>
      <w:marBottom w:val="0"/>
      <w:divBdr>
        <w:top w:val="none" w:sz="0" w:space="0" w:color="auto"/>
        <w:left w:val="none" w:sz="0" w:space="0" w:color="auto"/>
        <w:bottom w:val="none" w:sz="0" w:space="0" w:color="auto"/>
        <w:right w:val="none" w:sz="0" w:space="0" w:color="auto"/>
      </w:divBdr>
    </w:div>
    <w:div w:id="883449866">
      <w:bodyDiv w:val="1"/>
      <w:marLeft w:val="0"/>
      <w:marRight w:val="0"/>
      <w:marTop w:val="0"/>
      <w:marBottom w:val="0"/>
      <w:divBdr>
        <w:top w:val="none" w:sz="0" w:space="0" w:color="auto"/>
        <w:left w:val="none" w:sz="0" w:space="0" w:color="auto"/>
        <w:bottom w:val="none" w:sz="0" w:space="0" w:color="auto"/>
        <w:right w:val="none" w:sz="0" w:space="0" w:color="auto"/>
      </w:divBdr>
    </w:div>
    <w:div w:id="921572757">
      <w:bodyDiv w:val="1"/>
      <w:marLeft w:val="0"/>
      <w:marRight w:val="0"/>
      <w:marTop w:val="0"/>
      <w:marBottom w:val="0"/>
      <w:divBdr>
        <w:top w:val="none" w:sz="0" w:space="0" w:color="auto"/>
        <w:left w:val="none" w:sz="0" w:space="0" w:color="auto"/>
        <w:bottom w:val="none" w:sz="0" w:space="0" w:color="auto"/>
        <w:right w:val="none" w:sz="0" w:space="0" w:color="auto"/>
      </w:divBdr>
    </w:div>
    <w:div w:id="928927506">
      <w:bodyDiv w:val="1"/>
      <w:marLeft w:val="0"/>
      <w:marRight w:val="0"/>
      <w:marTop w:val="0"/>
      <w:marBottom w:val="0"/>
      <w:divBdr>
        <w:top w:val="none" w:sz="0" w:space="0" w:color="auto"/>
        <w:left w:val="none" w:sz="0" w:space="0" w:color="auto"/>
        <w:bottom w:val="none" w:sz="0" w:space="0" w:color="auto"/>
        <w:right w:val="none" w:sz="0" w:space="0" w:color="auto"/>
      </w:divBdr>
    </w:div>
    <w:div w:id="947543677">
      <w:bodyDiv w:val="1"/>
      <w:marLeft w:val="0"/>
      <w:marRight w:val="0"/>
      <w:marTop w:val="0"/>
      <w:marBottom w:val="0"/>
      <w:divBdr>
        <w:top w:val="none" w:sz="0" w:space="0" w:color="auto"/>
        <w:left w:val="none" w:sz="0" w:space="0" w:color="auto"/>
        <w:bottom w:val="none" w:sz="0" w:space="0" w:color="auto"/>
        <w:right w:val="none" w:sz="0" w:space="0" w:color="auto"/>
      </w:divBdr>
    </w:div>
    <w:div w:id="951009162">
      <w:bodyDiv w:val="1"/>
      <w:marLeft w:val="0"/>
      <w:marRight w:val="0"/>
      <w:marTop w:val="0"/>
      <w:marBottom w:val="0"/>
      <w:divBdr>
        <w:top w:val="none" w:sz="0" w:space="0" w:color="auto"/>
        <w:left w:val="none" w:sz="0" w:space="0" w:color="auto"/>
        <w:bottom w:val="none" w:sz="0" w:space="0" w:color="auto"/>
        <w:right w:val="none" w:sz="0" w:space="0" w:color="auto"/>
      </w:divBdr>
    </w:div>
    <w:div w:id="951130566">
      <w:bodyDiv w:val="1"/>
      <w:marLeft w:val="0"/>
      <w:marRight w:val="0"/>
      <w:marTop w:val="0"/>
      <w:marBottom w:val="0"/>
      <w:divBdr>
        <w:top w:val="none" w:sz="0" w:space="0" w:color="auto"/>
        <w:left w:val="none" w:sz="0" w:space="0" w:color="auto"/>
        <w:bottom w:val="none" w:sz="0" w:space="0" w:color="auto"/>
        <w:right w:val="none" w:sz="0" w:space="0" w:color="auto"/>
      </w:divBdr>
    </w:div>
    <w:div w:id="958489942">
      <w:bodyDiv w:val="1"/>
      <w:marLeft w:val="0"/>
      <w:marRight w:val="0"/>
      <w:marTop w:val="0"/>
      <w:marBottom w:val="0"/>
      <w:divBdr>
        <w:top w:val="none" w:sz="0" w:space="0" w:color="auto"/>
        <w:left w:val="none" w:sz="0" w:space="0" w:color="auto"/>
        <w:bottom w:val="none" w:sz="0" w:space="0" w:color="auto"/>
        <w:right w:val="none" w:sz="0" w:space="0" w:color="auto"/>
      </w:divBdr>
    </w:div>
    <w:div w:id="961765532">
      <w:bodyDiv w:val="1"/>
      <w:marLeft w:val="0"/>
      <w:marRight w:val="0"/>
      <w:marTop w:val="0"/>
      <w:marBottom w:val="0"/>
      <w:divBdr>
        <w:top w:val="none" w:sz="0" w:space="0" w:color="auto"/>
        <w:left w:val="none" w:sz="0" w:space="0" w:color="auto"/>
        <w:bottom w:val="none" w:sz="0" w:space="0" w:color="auto"/>
        <w:right w:val="none" w:sz="0" w:space="0" w:color="auto"/>
      </w:divBdr>
    </w:div>
    <w:div w:id="961887359">
      <w:bodyDiv w:val="1"/>
      <w:marLeft w:val="0"/>
      <w:marRight w:val="0"/>
      <w:marTop w:val="0"/>
      <w:marBottom w:val="0"/>
      <w:divBdr>
        <w:top w:val="none" w:sz="0" w:space="0" w:color="auto"/>
        <w:left w:val="none" w:sz="0" w:space="0" w:color="auto"/>
        <w:bottom w:val="none" w:sz="0" w:space="0" w:color="auto"/>
        <w:right w:val="none" w:sz="0" w:space="0" w:color="auto"/>
      </w:divBdr>
    </w:div>
    <w:div w:id="965625416">
      <w:bodyDiv w:val="1"/>
      <w:marLeft w:val="0"/>
      <w:marRight w:val="0"/>
      <w:marTop w:val="0"/>
      <w:marBottom w:val="0"/>
      <w:divBdr>
        <w:top w:val="none" w:sz="0" w:space="0" w:color="auto"/>
        <w:left w:val="none" w:sz="0" w:space="0" w:color="auto"/>
        <w:bottom w:val="none" w:sz="0" w:space="0" w:color="auto"/>
        <w:right w:val="none" w:sz="0" w:space="0" w:color="auto"/>
      </w:divBdr>
      <w:divsChild>
        <w:div w:id="1098601089">
          <w:marLeft w:val="1166"/>
          <w:marRight w:val="0"/>
          <w:marTop w:val="0"/>
          <w:marBottom w:val="120"/>
          <w:divBdr>
            <w:top w:val="none" w:sz="0" w:space="0" w:color="auto"/>
            <w:left w:val="none" w:sz="0" w:space="0" w:color="auto"/>
            <w:bottom w:val="none" w:sz="0" w:space="0" w:color="auto"/>
            <w:right w:val="none" w:sz="0" w:space="0" w:color="auto"/>
          </w:divBdr>
        </w:div>
        <w:div w:id="814569667">
          <w:marLeft w:val="1166"/>
          <w:marRight w:val="0"/>
          <w:marTop w:val="0"/>
          <w:marBottom w:val="120"/>
          <w:divBdr>
            <w:top w:val="none" w:sz="0" w:space="0" w:color="auto"/>
            <w:left w:val="none" w:sz="0" w:space="0" w:color="auto"/>
            <w:bottom w:val="none" w:sz="0" w:space="0" w:color="auto"/>
            <w:right w:val="none" w:sz="0" w:space="0" w:color="auto"/>
          </w:divBdr>
        </w:div>
        <w:div w:id="1925988323">
          <w:marLeft w:val="1166"/>
          <w:marRight w:val="0"/>
          <w:marTop w:val="0"/>
          <w:marBottom w:val="120"/>
          <w:divBdr>
            <w:top w:val="none" w:sz="0" w:space="0" w:color="auto"/>
            <w:left w:val="none" w:sz="0" w:space="0" w:color="auto"/>
            <w:bottom w:val="none" w:sz="0" w:space="0" w:color="auto"/>
            <w:right w:val="none" w:sz="0" w:space="0" w:color="auto"/>
          </w:divBdr>
        </w:div>
        <w:div w:id="1943805835">
          <w:marLeft w:val="1166"/>
          <w:marRight w:val="0"/>
          <w:marTop w:val="0"/>
          <w:marBottom w:val="120"/>
          <w:divBdr>
            <w:top w:val="none" w:sz="0" w:space="0" w:color="auto"/>
            <w:left w:val="none" w:sz="0" w:space="0" w:color="auto"/>
            <w:bottom w:val="none" w:sz="0" w:space="0" w:color="auto"/>
            <w:right w:val="none" w:sz="0" w:space="0" w:color="auto"/>
          </w:divBdr>
        </w:div>
        <w:div w:id="1553231401">
          <w:marLeft w:val="1166"/>
          <w:marRight w:val="0"/>
          <w:marTop w:val="0"/>
          <w:marBottom w:val="120"/>
          <w:divBdr>
            <w:top w:val="none" w:sz="0" w:space="0" w:color="auto"/>
            <w:left w:val="none" w:sz="0" w:space="0" w:color="auto"/>
            <w:bottom w:val="none" w:sz="0" w:space="0" w:color="auto"/>
            <w:right w:val="none" w:sz="0" w:space="0" w:color="auto"/>
          </w:divBdr>
        </w:div>
        <w:div w:id="1500804863">
          <w:marLeft w:val="1166"/>
          <w:marRight w:val="0"/>
          <w:marTop w:val="0"/>
          <w:marBottom w:val="120"/>
          <w:divBdr>
            <w:top w:val="none" w:sz="0" w:space="0" w:color="auto"/>
            <w:left w:val="none" w:sz="0" w:space="0" w:color="auto"/>
            <w:bottom w:val="none" w:sz="0" w:space="0" w:color="auto"/>
            <w:right w:val="none" w:sz="0" w:space="0" w:color="auto"/>
          </w:divBdr>
        </w:div>
      </w:divsChild>
    </w:div>
    <w:div w:id="976684416">
      <w:bodyDiv w:val="1"/>
      <w:marLeft w:val="0"/>
      <w:marRight w:val="0"/>
      <w:marTop w:val="0"/>
      <w:marBottom w:val="0"/>
      <w:divBdr>
        <w:top w:val="none" w:sz="0" w:space="0" w:color="auto"/>
        <w:left w:val="none" w:sz="0" w:space="0" w:color="auto"/>
        <w:bottom w:val="none" w:sz="0" w:space="0" w:color="auto"/>
        <w:right w:val="none" w:sz="0" w:space="0" w:color="auto"/>
      </w:divBdr>
    </w:div>
    <w:div w:id="988245439">
      <w:bodyDiv w:val="1"/>
      <w:marLeft w:val="0"/>
      <w:marRight w:val="0"/>
      <w:marTop w:val="0"/>
      <w:marBottom w:val="0"/>
      <w:divBdr>
        <w:top w:val="none" w:sz="0" w:space="0" w:color="auto"/>
        <w:left w:val="none" w:sz="0" w:space="0" w:color="auto"/>
        <w:bottom w:val="none" w:sz="0" w:space="0" w:color="auto"/>
        <w:right w:val="none" w:sz="0" w:space="0" w:color="auto"/>
      </w:divBdr>
    </w:div>
    <w:div w:id="996223160">
      <w:bodyDiv w:val="1"/>
      <w:marLeft w:val="0"/>
      <w:marRight w:val="0"/>
      <w:marTop w:val="0"/>
      <w:marBottom w:val="0"/>
      <w:divBdr>
        <w:top w:val="none" w:sz="0" w:space="0" w:color="auto"/>
        <w:left w:val="none" w:sz="0" w:space="0" w:color="auto"/>
        <w:bottom w:val="none" w:sz="0" w:space="0" w:color="auto"/>
        <w:right w:val="none" w:sz="0" w:space="0" w:color="auto"/>
      </w:divBdr>
    </w:div>
    <w:div w:id="997880967">
      <w:bodyDiv w:val="1"/>
      <w:marLeft w:val="0"/>
      <w:marRight w:val="0"/>
      <w:marTop w:val="0"/>
      <w:marBottom w:val="0"/>
      <w:divBdr>
        <w:top w:val="none" w:sz="0" w:space="0" w:color="auto"/>
        <w:left w:val="none" w:sz="0" w:space="0" w:color="auto"/>
        <w:bottom w:val="none" w:sz="0" w:space="0" w:color="auto"/>
        <w:right w:val="none" w:sz="0" w:space="0" w:color="auto"/>
      </w:divBdr>
    </w:div>
    <w:div w:id="1009333565">
      <w:bodyDiv w:val="1"/>
      <w:marLeft w:val="0"/>
      <w:marRight w:val="0"/>
      <w:marTop w:val="0"/>
      <w:marBottom w:val="0"/>
      <w:divBdr>
        <w:top w:val="none" w:sz="0" w:space="0" w:color="auto"/>
        <w:left w:val="none" w:sz="0" w:space="0" w:color="auto"/>
        <w:bottom w:val="none" w:sz="0" w:space="0" w:color="auto"/>
        <w:right w:val="none" w:sz="0" w:space="0" w:color="auto"/>
      </w:divBdr>
    </w:div>
    <w:div w:id="1010912236">
      <w:bodyDiv w:val="1"/>
      <w:marLeft w:val="0"/>
      <w:marRight w:val="0"/>
      <w:marTop w:val="0"/>
      <w:marBottom w:val="0"/>
      <w:divBdr>
        <w:top w:val="none" w:sz="0" w:space="0" w:color="auto"/>
        <w:left w:val="none" w:sz="0" w:space="0" w:color="auto"/>
        <w:bottom w:val="none" w:sz="0" w:space="0" w:color="auto"/>
        <w:right w:val="none" w:sz="0" w:space="0" w:color="auto"/>
      </w:divBdr>
    </w:div>
    <w:div w:id="1019507870">
      <w:bodyDiv w:val="1"/>
      <w:marLeft w:val="0"/>
      <w:marRight w:val="0"/>
      <w:marTop w:val="0"/>
      <w:marBottom w:val="0"/>
      <w:divBdr>
        <w:top w:val="none" w:sz="0" w:space="0" w:color="auto"/>
        <w:left w:val="none" w:sz="0" w:space="0" w:color="auto"/>
        <w:bottom w:val="none" w:sz="0" w:space="0" w:color="auto"/>
        <w:right w:val="none" w:sz="0" w:space="0" w:color="auto"/>
      </w:divBdr>
    </w:div>
    <w:div w:id="1024019793">
      <w:bodyDiv w:val="1"/>
      <w:marLeft w:val="0"/>
      <w:marRight w:val="0"/>
      <w:marTop w:val="0"/>
      <w:marBottom w:val="0"/>
      <w:divBdr>
        <w:top w:val="none" w:sz="0" w:space="0" w:color="auto"/>
        <w:left w:val="none" w:sz="0" w:space="0" w:color="auto"/>
        <w:bottom w:val="none" w:sz="0" w:space="0" w:color="auto"/>
        <w:right w:val="none" w:sz="0" w:space="0" w:color="auto"/>
      </w:divBdr>
      <w:divsChild>
        <w:div w:id="901939100">
          <w:marLeft w:val="446"/>
          <w:marRight w:val="0"/>
          <w:marTop w:val="0"/>
          <w:marBottom w:val="0"/>
          <w:divBdr>
            <w:top w:val="none" w:sz="0" w:space="0" w:color="auto"/>
            <w:left w:val="none" w:sz="0" w:space="0" w:color="auto"/>
            <w:bottom w:val="none" w:sz="0" w:space="0" w:color="auto"/>
            <w:right w:val="none" w:sz="0" w:space="0" w:color="auto"/>
          </w:divBdr>
        </w:div>
        <w:div w:id="631835890">
          <w:marLeft w:val="446"/>
          <w:marRight w:val="0"/>
          <w:marTop w:val="0"/>
          <w:marBottom w:val="0"/>
          <w:divBdr>
            <w:top w:val="none" w:sz="0" w:space="0" w:color="auto"/>
            <w:left w:val="none" w:sz="0" w:space="0" w:color="auto"/>
            <w:bottom w:val="none" w:sz="0" w:space="0" w:color="auto"/>
            <w:right w:val="none" w:sz="0" w:space="0" w:color="auto"/>
          </w:divBdr>
        </w:div>
      </w:divsChild>
    </w:div>
    <w:div w:id="1026827841">
      <w:bodyDiv w:val="1"/>
      <w:marLeft w:val="0"/>
      <w:marRight w:val="0"/>
      <w:marTop w:val="0"/>
      <w:marBottom w:val="0"/>
      <w:divBdr>
        <w:top w:val="none" w:sz="0" w:space="0" w:color="auto"/>
        <w:left w:val="none" w:sz="0" w:space="0" w:color="auto"/>
        <w:bottom w:val="none" w:sz="0" w:space="0" w:color="auto"/>
        <w:right w:val="none" w:sz="0" w:space="0" w:color="auto"/>
      </w:divBdr>
    </w:div>
    <w:div w:id="1026952006">
      <w:bodyDiv w:val="1"/>
      <w:marLeft w:val="0"/>
      <w:marRight w:val="0"/>
      <w:marTop w:val="0"/>
      <w:marBottom w:val="0"/>
      <w:divBdr>
        <w:top w:val="none" w:sz="0" w:space="0" w:color="auto"/>
        <w:left w:val="none" w:sz="0" w:space="0" w:color="auto"/>
        <w:bottom w:val="none" w:sz="0" w:space="0" w:color="auto"/>
        <w:right w:val="none" w:sz="0" w:space="0" w:color="auto"/>
      </w:divBdr>
    </w:div>
    <w:div w:id="1041398212">
      <w:bodyDiv w:val="1"/>
      <w:marLeft w:val="0"/>
      <w:marRight w:val="0"/>
      <w:marTop w:val="0"/>
      <w:marBottom w:val="0"/>
      <w:divBdr>
        <w:top w:val="none" w:sz="0" w:space="0" w:color="auto"/>
        <w:left w:val="none" w:sz="0" w:space="0" w:color="auto"/>
        <w:bottom w:val="none" w:sz="0" w:space="0" w:color="auto"/>
        <w:right w:val="none" w:sz="0" w:space="0" w:color="auto"/>
      </w:divBdr>
    </w:div>
    <w:div w:id="1052461670">
      <w:bodyDiv w:val="1"/>
      <w:marLeft w:val="0"/>
      <w:marRight w:val="0"/>
      <w:marTop w:val="0"/>
      <w:marBottom w:val="0"/>
      <w:divBdr>
        <w:top w:val="none" w:sz="0" w:space="0" w:color="auto"/>
        <w:left w:val="none" w:sz="0" w:space="0" w:color="auto"/>
        <w:bottom w:val="none" w:sz="0" w:space="0" w:color="auto"/>
        <w:right w:val="none" w:sz="0" w:space="0" w:color="auto"/>
      </w:divBdr>
    </w:div>
    <w:div w:id="1053390423">
      <w:bodyDiv w:val="1"/>
      <w:marLeft w:val="0"/>
      <w:marRight w:val="0"/>
      <w:marTop w:val="0"/>
      <w:marBottom w:val="0"/>
      <w:divBdr>
        <w:top w:val="none" w:sz="0" w:space="0" w:color="auto"/>
        <w:left w:val="none" w:sz="0" w:space="0" w:color="auto"/>
        <w:bottom w:val="none" w:sz="0" w:space="0" w:color="auto"/>
        <w:right w:val="none" w:sz="0" w:space="0" w:color="auto"/>
      </w:divBdr>
    </w:div>
    <w:div w:id="1066613067">
      <w:bodyDiv w:val="1"/>
      <w:marLeft w:val="0"/>
      <w:marRight w:val="0"/>
      <w:marTop w:val="0"/>
      <w:marBottom w:val="0"/>
      <w:divBdr>
        <w:top w:val="none" w:sz="0" w:space="0" w:color="auto"/>
        <w:left w:val="none" w:sz="0" w:space="0" w:color="auto"/>
        <w:bottom w:val="none" w:sz="0" w:space="0" w:color="auto"/>
        <w:right w:val="none" w:sz="0" w:space="0" w:color="auto"/>
      </w:divBdr>
    </w:div>
    <w:div w:id="1068722083">
      <w:bodyDiv w:val="1"/>
      <w:marLeft w:val="0"/>
      <w:marRight w:val="0"/>
      <w:marTop w:val="0"/>
      <w:marBottom w:val="0"/>
      <w:divBdr>
        <w:top w:val="none" w:sz="0" w:space="0" w:color="auto"/>
        <w:left w:val="none" w:sz="0" w:space="0" w:color="auto"/>
        <w:bottom w:val="none" w:sz="0" w:space="0" w:color="auto"/>
        <w:right w:val="none" w:sz="0" w:space="0" w:color="auto"/>
      </w:divBdr>
    </w:div>
    <w:div w:id="1085686087">
      <w:bodyDiv w:val="1"/>
      <w:marLeft w:val="0"/>
      <w:marRight w:val="0"/>
      <w:marTop w:val="0"/>
      <w:marBottom w:val="0"/>
      <w:divBdr>
        <w:top w:val="none" w:sz="0" w:space="0" w:color="auto"/>
        <w:left w:val="none" w:sz="0" w:space="0" w:color="auto"/>
        <w:bottom w:val="none" w:sz="0" w:space="0" w:color="auto"/>
        <w:right w:val="none" w:sz="0" w:space="0" w:color="auto"/>
      </w:divBdr>
    </w:div>
    <w:div w:id="1088692479">
      <w:bodyDiv w:val="1"/>
      <w:marLeft w:val="0"/>
      <w:marRight w:val="0"/>
      <w:marTop w:val="0"/>
      <w:marBottom w:val="0"/>
      <w:divBdr>
        <w:top w:val="none" w:sz="0" w:space="0" w:color="auto"/>
        <w:left w:val="none" w:sz="0" w:space="0" w:color="auto"/>
        <w:bottom w:val="none" w:sz="0" w:space="0" w:color="auto"/>
        <w:right w:val="none" w:sz="0" w:space="0" w:color="auto"/>
      </w:divBdr>
    </w:div>
    <w:div w:id="1096367723">
      <w:bodyDiv w:val="1"/>
      <w:marLeft w:val="0"/>
      <w:marRight w:val="0"/>
      <w:marTop w:val="0"/>
      <w:marBottom w:val="0"/>
      <w:divBdr>
        <w:top w:val="none" w:sz="0" w:space="0" w:color="auto"/>
        <w:left w:val="none" w:sz="0" w:space="0" w:color="auto"/>
        <w:bottom w:val="none" w:sz="0" w:space="0" w:color="auto"/>
        <w:right w:val="none" w:sz="0" w:space="0" w:color="auto"/>
      </w:divBdr>
    </w:div>
    <w:div w:id="1102148684">
      <w:bodyDiv w:val="1"/>
      <w:marLeft w:val="0"/>
      <w:marRight w:val="0"/>
      <w:marTop w:val="0"/>
      <w:marBottom w:val="0"/>
      <w:divBdr>
        <w:top w:val="none" w:sz="0" w:space="0" w:color="auto"/>
        <w:left w:val="none" w:sz="0" w:space="0" w:color="auto"/>
        <w:bottom w:val="none" w:sz="0" w:space="0" w:color="auto"/>
        <w:right w:val="none" w:sz="0" w:space="0" w:color="auto"/>
      </w:divBdr>
      <w:divsChild>
        <w:div w:id="532964027">
          <w:marLeft w:val="1166"/>
          <w:marRight w:val="0"/>
          <w:marTop w:val="96"/>
          <w:marBottom w:val="0"/>
          <w:divBdr>
            <w:top w:val="none" w:sz="0" w:space="0" w:color="auto"/>
            <w:left w:val="none" w:sz="0" w:space="0" w:color="auto"/>
            <w:bottom w:val="none" w:sz="0" w:space="0" w:color="auto"/>
            <w:right w:val="none" w:sz="0" w:space="0" w:color="auto"/>
          </w:divBdr>
        </w:div>
        <w:div w:id="2061828641">
          <w:marLeft w:val="1166"/>
          <w:marRight w:val="0"/>
          <w:marTop w:val="96"/>
          <w:marBottom w:val="0"/>
          <w:divBdr>
            <w:top w:val="none" w:sz="0" w:space="0" w:color="auto"/>
            <w:left w:val="none" w:sz="0" w:space="0" w:color="auto"/>
            <w:bottom w:val="none" w:sz="0" w:space="0" w:color="auto"/>
            <w:right w:val="none" w:sz="0" w:space="0" w:color="auto"/>
          </w:divBdr>
        </w:div>
      </w:divsChild>
    </w:div>
    <w:div w:id="1108352676">
      <w:bodyDiv w:val="1"/>
      <w:marLeft w:val="0"/>
      <w:marRight w:val="0"/>
      <w:marTop w:val="0"/>
      <w:marBottom w:val="0"/>
      <w:divBdr>
        <w:top w:val="none" w:sz="0" w:space="0" w:color="auto"/>
        <w:left w:val="none" w:sz="0" w:space="0" w:color="auto"/>
        <w:bottom w:val="none" w:sz="0" w:space="0" w:color="auto"/>
        <w:right w:val="none" w:sz="0" w:space="0" w:color="auto"/>
      </w:divBdr>
    </w:div>
    <w:div w:id="1112095924">
      <w:bodyDiv w:val="1"/>
      <w:marLeft w:val="0"/>
      <w:marRight w:val="0"/>
      <w:marTop w:val="0"/>
      <w:marBottom w:val="0"/>
      <w:divBdr>
        <w:top w:val="none" w:sz="0" w:space="0" w:color="auto"/>
        <w:left w:val="none" w:sz="0" w:space="0" w:color="auto"/>
        <w:bottom w:val="none" w:sz="0" w:space="0" w:color="auto"/>
        <w:right w:val="none" w:sz="0" w:space="0" w:color="auto"/>
      </w:divBdr>
    </w:div>
    <w:div w:id="1117023441">
      <w:bodyDiv w:val="1"/>
      <w:marLeft w:val="0"/>
      <w:marRight w:val="0"/>
      <w:marTop w:val="0"/>
      <w:marBottom w:val="0"/>
      <w:divBdr>
        <w:top w:val="none" w:sz="0" w:space="0" w:color="auto"/>
        <w:left w:val="none" w:sz="0" w:space="0" w:color="auto"/>
        <w:bottom w:val="none" w:sz="0" w:space="0" w:color="auto"/>
        <w:right w:val="none" w:sz="0" w:space="0" w:color="auto"/>
      </w:divBdr>
    </w:div>
    <w:div w:id="1118523836">
      <w:bodyDiv w:val="1"/>
      <w:marLeft w:val="0"/>
      <w:marRight w:val="0"/>
      <w:marTop w:val="0"/>
      <w:marBottom w:val="0"/>
      <w:divBdr>
        <w:top w:val="none" w:sz="0" w:space="0" w:color="auto"/>
        <w:left w:val="none" w:sz="0" w:space="0" w:color="auto"/>
        <w:bottom w:val="none" w:sz="0" w:space="0" w:color="auto"/>
        <w:right w:val="none" w:sz="0" w:space="0" w:color="auto"/>
      </w:divBdr>
    </w:div>
    <w:div w:id="1121000254">
      <w:bodyDiv w:val="1"/>
      <w:marLeft w:val="0"/>
      <w:marRight w:val="0"/>
      <w:marTop w:val="0"/>
      <w:marBottom w:val="0"/>
      <w:divBdr>
        <w:top w:val="none" w:sz="0" w:space="0" w:color="auto"/>
        <w:left w:val="none" w:sz="0" w:space="0" w:color="auto"/>
        <w:bottom w:val="none" w:sz="0" w:space="0" w:color="auto"/>
        <w:right w:val="none" w:sz="0" w:space="0" w:color="auto"/>
      </w:divBdr>
    </w:div>
    <w:div w:id="1124158893">
      <w:bodyDiv w:val="1"/>
      <w:marLeft w:val="0"/>
      <w:marRight w:val="0"/>
      <w:marTop w:val="0"/>
      <w:marBottom w:val="0"/>
      <w:divBdr>
        <w:top w:val="none" w:sz="0" w:space="0" w:color="auto"/>
        <w:left w:val="none" w:sz="0" w:space="0" w:color="auto"/>
        <w:bottom w:val="none" w:sz="0" w:space="0" w:color="auto"/>
        <w:right w:val="none" w:sz="0" w:space="0" w:color="auto"/>
      </w:divBdr>
    </w:div>
    <w:div w:id="1125612092">
      <w:bodyDiv w:val="1"/>
      <w:marLeft w:val="0"/>
      <w:marRight w:val="0"/>
      <w:marTop w:val="0"/>
      <w:marBottom w:val="0"/>
      <w:divBdr>
        <w:top w:val="none" w:sz="0" w:space="0" w:color="auto"/>
        <w:left w:val="none" w:sz="0" w:space="0" w:color="auto"/>
        <w:bottom w:val="none" w:sz="0" w:space="0" w:color="auto"/>
        <w:right w:val="none" w:sz="0" w:space="0" w:color="auto"/>
      </w:divBdr>
    </w:div>
    <w:div w:id="1125731578">
      <w:bodyDiv w:val="1"/>
      <w:marLeft w:val="0"/>
      <w:marRight w:val="0"/>
      <w:marTop w:val="0"/>
      <w:marBottom w:val="0"/>
      <w:divBdr>
        <w:top w:val="none" w:sz="0" w:space="0" w:color="auto"/>
        <w:left w:val="none" w:sz="0" w:space="0" w:color="auto"/>
        <w:bottom w:val="none" w:sz="0" w:space="0" w:color="auto"/>
        <w:right w:val="none" w:sz="0" w:space="0" w:color="auto"/>
      </w:divBdr>
    </w:div>
    <w:div w:id="1134710260">
      <w:bodyDiv w:val="1"/>
      <w:marLeft w:val="0"/>
      <w:marRight w:val="0"/>
      <w:marTop w:val="0"/>
      <w:marBottom w:val="0"/>
      <w:divBdr>
        <w:top w:val="none" w:sz="0" w:space="0" w:color="auto"/>
        <w:left w:val="none" w:sz="0" w:space="0" w:color="auto"/>
        <w:bottom w:val="none" w:sz="0" w:space="0" w:color="auto"/>
        <w:right w:val="none" w:sz="0" w:space="0" w:color="auto"/>
      </w:divBdr>
      <w:divsChild>
        <w:div w:id="1823234938">
          <w:marLeft w:val="403"/>
          <w:marRight w:val="0"/>
          <w:marTop w:val="160"/>
          <w:marBottom w:val="0"/>
          <w:divBdr>
            <w:top w:val="none" w:sz="0" w:space="0" w:color="auto"/>
            <w:left w:val="none" w:sz="0" w:space="0" w:color="auto"/>
            <w:bottom w:val="none" w:sz="0" w:space="0" w:color="auto"/>
            <w:right w:val="none" w:sz="0" w:space="0" w:color="auto"/>
          </w:divBdr>
        </w:div>
        <w:div w:id="1561095971">
          <w:marLeft w:val="403"/>
          <w:marRight w:val="0"/>
          <w:marTop w:val="160"/>
          <w:marBottom w:val="0"/>
          <w:divBdr>
            <w:top w:val="none" w:sz="0" w:space="0" w:color="auto"/>
            <w:left w:val="none" w:sz="0" w:space="0" w:color="auto"/>
            <w:bottom w:val="none" w:sz="0" w:space="0" w:color="auto"/>
            <w:right w:val="none" w:sz="0" w:space="0" w:color="auto"/>
          </w:divBdr>
        </w:div>
        <w:div w:id="476993044">
          <w:marLeft w:val="403"/>
          <w:marRight w:val="0"/>
          <w:marTop w:val="160"/>
          <w:marBottom w:val="0"/>
          <w:divBdr>
            <w:top w:val="none" w:sz="0" w:space="0" w:color="auto"/>
            <w:left w:val="none" w:sz="0" w:space="0" w:color="auto"/>
            <w:bottom w:val="none" w:sz="0" w:space="0" w:color="auto"/>
            <w:right w:val="none" w:sz="0" w:space="0" w:color="auto"/>
          </w:divBdr>
        </w:div>
        <w:div w:id="1948193828">
          <w:marLeft w:val="403"/>
          <w:marRight w:val="0"/>
          <w:marTop w:val="160"/>
          <w:marBottom w:val="0"/>
          <w:divBdr>
            <w:top w:val="none" w:sz="0" w:space="0" w:color="auto"/>
            <w:left w:val="none" w:sz="0" w:space="0" w:color="auto"/>
            <w:bottom w:val="none" w:sz="0" w:space="0" w:color="auto"/>
            <w:right w:val="none" w:sz="0" w:space="0" w:color="auto"/>
          </w:divBdr>
        </w:div>
      </w:divsChild>
    </w:div>
    <w:div w:id="1136336168">
      <w:bodyDiv w:val="1"/>
      <w:marLeft w:val="0"/>
      <w:marRight w:val="0"/>
      <w:marTop w:val="0"/>
      <w:marBottom w:val="0"/>
      <w:divBdr>
        <w:top w:val="none" w:sz="0" w:space="0" w:color="auto"/>
        <w:left w:val="none" w:sz="0" w:space="0" w:color="auto"/>
        <w:bottom w:val="none" w:sz="0" w:space="0" w:color="auto"/>
        <w:right w:val="none" w:sz="0" w:space="0" w:color="auto"/>
      </w:divBdr>
    </w:div>
    <w:div w:id="1144732955">
      <w:bodyDiv w:val="1"/>
      <w:marLeft w:val="0"/>
      <w:marRight w:val="0"/>
      <w:marTop w:val="0"/>
      <w:marBottom w:val="0"/>
      <w:divBdr>
        <w:top w:val="none" w:sz="0" w:space="0" w:color="auto"/>
        <w:left w:val="none" w:sz="0" w:space="0" w:color="auto"/>
        <w:bottom w:val="none" w:sz="0" w:space="0" w:color="auto"/>
        <w:right w:val="none" w:sz="0" w:space="0" w:color="auto"/>
      </w:divBdr>
    </w:div>
    <w:div w:id="1146893744">
      <w:bodyDiv w:val="1"/>
      <w:marLeft w:val="0"/>
      <w:marRight w:val="0"/>
      <w:marTop w:val="0"/>
      <w:marBottom w:val="0"/>
      <w:divBdr>
        <w:top w:val="none" w:sz="0" w:space="0" w:color="auto"/>
        <w:left w:val="none" w:sz="0" w:space="0" w:color="auto"/>
        <w:bottom w:val="none" w:sz="0" w:space="0" w:color="auto"/>
        <w:right w:val="none" w:sz="0" w:space="0" w:color="auto"/>
      </w:divBdr>
    </w:div>
    <w:div w:id="1148590680">
      <w:bodyDiv w:val="1"/>
      <w:marLeft w:val="0"/>
      <w:marRight w:val="0"/>
      <w:marTop w:val="0"/>
      <w:marBottom w:val="0"/>
      <w:divBdr>
        <w:top w:val="none" w:sz="0" w:space="0" w:color="auto"/>
        <w:left w:val="none" w:sz="0" w:space="0" w:color="auto"/>
        <w:bottom w:val="none" w:sz="0" w:space="0" w:color="auto"/>
        <w:right w:val="none" w:sz="0" w:space="0" w:color="auto"/>
      </w:divBdr>
    </w:div>
    <w:div w:id="1158691910">
      <w:bodyDiv w:val="1"/>
      <w:marLeft w:val="0"/>
      <w:marRight w:val="0"/>
      <w:marTop w:val="0"/>
      <w:marBottom w:val="0"/>
      <w:divBdr>
        <w:top w:val="none" w:sz="0" w:space="0" w:color="auto"/>
        <w:left w:val="none" w:sz="0" w:space="0" w:color="auto"/>
        <w:bottom w:val="none" w:sz="0" w:space="0" w:color="auto"/>
        <w:right w:val="none" w:sz="0" w:space="0" w:color="auto"/>
      </w:divBdr>
    </w:div>
    <w:div w:id="1168204814">
      <w:bodyDiv w:val="1"/>
      <w:marLeft w:val="0"/>
      <w:marRight w:val="0"/>
      <w:marTop w:val="0"/>
      <w:marBottom w:val="0"/>
      <w:divBdr>
        <w:top w:val="none" w:sz="0" w:space="0" w:color="auto"/>
        <w:left w:val="none" w:sz="0" w:space="0" w:color="auto"/>
        <w:bottom w:val="none" w:sz="0" w:space="0" w:color="auto"/>
        <w:right w:val="none" w:sz="0" w:space="0" w:color="auto"/>
      </w:divBdr>
    </w:div>
    <w:div w:id="1194079128">
      <w:bodyDiv w:val="1"/>
      <w:marLeft w:val="0"/>
      <w:marRight w:val="0"/>
      <w:marTop w:val="0"/>
      <w:marBottom w:val="0"/>
      <w:divBdr>
        <w:top w:val="none" w:sz="0" w:space="0" w:color="auto"/>
        <w:left w:val="none" w:sz="0" w:space="0" w:color="auto"/>
        <w:bottom w:val="none" w:sz="0" w:space="0" w:color="auto"/>
        <w:right w:val="none" w:sz="0" w:space="0" w:color="auto"/>
      </w:divBdr>
    </w:div>
    <w:div w:id="1207109917">
      <w:bodyDiv w:val="1"/>
      <w:marLeft w:val="0"/>
      <w:marRight w:val="0"/>
      <w:marTop w:val="0"/>
      <w:marBottom w:val="0"/>
      <w:divBdr>
        <w:top w:val="none" w:sz="0" w:space="0" w:color="auto"/>
        <w:left w:val="none" w:sz="0" w:space="0" w:color="auto"/>
        <w:bottom w:val="none" w:sz="0" w:space="0" w:color="auto"/>
        <w:right w:val="none" w:sz="0" w:space="0" w:color="auto"/>
      </w:divBdr>
    </w:div>
    <w:div w:id="1216742966">
      <w:bodyDiv w:val="1"/>
      <w:marLeft w:val="0"/>
      <w:marRight w:val="0"/>
      <w:marTop w:val="0"/>
      <w:marBottom w:val="0"/>
      <w:divBdr>
        <w:top w:val="none" w:sz="0" w:space="0" w:color="auto"/>
        <w:left w:val="none" w:sz="0" w:space="0" w:color="auto"/>
        <w:bottom w:val="none" w:sz="0" w:space="0" w:color="auto"/>
        <w:right w:val="none" w:sz="0" w:space="0" w:color="auto"/>
      </w:divBdr>
    </w:div>
    <w:div w:id="1226724821">
      <w:bodyDiv w:val="1"/>
      <w:marLeft w:val="0"/>
      <w:marRight w:val="0"/>
      <w:marTop w:val="0"/>
      <w:marBottom w:val="0"/>
      <w:divBdr>
        <w:top w:val="none" w:sz="0" w:space="0" w:color="auto"/>
        <w:left w:val="none" w:sz="0" w:space="0" w:color="auto"/>
        <w:bottom w:val="none" w:sz="0" w:space="0" w:color="auto"/>
        <w:right w:val="none" w:sz="0" w:space="0" w:color="auto"/>
      </w:divBdr>
    </w:div>
    <w:div w:id="1228111343">
      <w:bodyDiv w:val="1"/>
      <w:marLeft w:val="0"/>
      <w:marRight w:val="0"/>
      <w:marTop w:val="0"/>
      <w:marBottom w:val="0"/>
      <w:divBdr>
        <w:top w:val="none" w:sz="0" w:space="0" w:color="auto"/>
        <w:left w:val="none" w:sz="0" w:space="0" w:color="auto"/>
        <w:bottom w:val="none" w:sz="0" w:space="0" w:color="auto"/>
        <w:right w:val="none" w:sz="0" w:space="0" w:color="auto"/>
      </w:divBdr>
    </w:div>
    <w:div w:id="1229420559">
      <w:bodyDiv w:val="1"/>
      <w:marLeft w:val="0"/>
      <w:marRight w:val="0"/>
      <w:marTop w:val="0"/>
      <w:marBottom w:val="0"/>
      <w:divBdr>
        <w:top w:val="none" w:sz="0" w:space="0" w:color="auto"/>
        <w:left w:val="none" w:sz="0" w:space="0" w:color="auto"/>
        <w:bottom w:val="none" w:sz="0" w:space="0" w:color="auto"/>
        <w:right w:val="none" w:sz="0" w:space="0" w:color="auto"/>
      </w:divBdr>
    </w:div>
    <w:div w:id="1240599721">
      <w:bodyDiv w:val="1"/>
      <w:marLeft w:val="0"/>
      <w:marRight w:val="0"/>
      <w:marTop w:val="0"/>
      <w:marBottom w:val="0"/>
      <w:divBdr>
        <w:top w:val="none" w:sz="0" w:space="0" w:color="auto"/>
        <w:left w:val="none" w:sz="0" w:space="0" w:color="auto"/>
        <w:bottom w:val="none" w:sz="0" w:space="0" w:color="auto"/>
        <w:right w:val="none" w:sz="0" w:space="0" w:color="auto"/>
      </w:divBdr>
    </w:div>
    <w:div w:id="1250238991">
      <w:bodyDiv w:val="1"/>
      <w:marLeft w:val="0"/>
      <w:marRight w:val="0"/>
      <w:marTop w:val="0"/>
      <w:marBottom w:val="0"/>
      <w:divBdr>
        <w:top w:val="none" w:sz="0" w:space="0" w:color="auto"/>
        <w:left w:val="none" w:sz="0" w:space="0" w:color="auto"/>
        <w:bottom w:val="none" w:sz="0" w:space="0" w:color="auto"/>
        <w:right w:val="none" w:sz="0" w:space="0" w:color="auto"/>
      </w:divBdr>
    </w:div>
    <w:div w:id="1269116711">
      <w:bodyDiv w:val="1"/>
      <w:marLeft w:val="0"/>
      <w:marRight w:val="0"/>
      <w:marTop w:val="0"/>
      <w:marBottom w:val="0"/>
      <w:divBdr>
        <w:top w:val="none" w:sz="0" w:space="0" w:color="auto"/>
        <w:left w:val="none" w:sz="0" w:space="0" w:color="auto"/>
        <w:bottom w:val="none" w:sz="0" w:space="0" w:color="auto"/>
        <w:right w:val="none" w:sz="0" w:space="0" w:color="auto"/>
      </w:divBdr>
    </w:div>
    <w:div w:id="1273248763">
      <w:bodyDiv w:val="1"/>
      <w:marLeft w:val="0"/>
      <w:marRight w:val="0"/>
      <w:marTop w:val="0"/>
      <w:marBottom w:val="0"/>
      <w:divBdr>
        <w:top w:val="none" w:sz="0" w:space="0" w:color="auto"/>
        <w:left w:val="none" w:sz="0" w:space="0" w:color="auto"/>
        <w:bottom w:val="none" w:sz="0" w:space="0" w:color="auto"/>
        <w:right w:val="none" w:sz="0" w:space="0" w:color="auto"/>
      </w:divBdr>
    </w:div>
    <w:div w:id="1274249123">
      <w:bodyDiv w:val="1"/>
      <w:marLeft w:val="0"/>
      <w:marRight w:val="0"/>
      <w:marTop w:val="0"/>
      <w:marBottom w:val="0"/>
      <w:divBdr>
        <w:top w:val="none" w:sz="0" w:space="0" w:color="auto"/>
        <w:left w:val="none" w:sz="0" w:space="0" w:color="auto"/>
        <w:bottom w:val="none" w:sz="0" w:space="0" w:color="auto"/>
        <w:right w:val="none" w:sz="0" w:space="0" w:color="auto"/>
      </w:divBdr>
    </w:div>
    <w:div w:id="1279264346">
      <w:bodyDiv w:val="1"/>
      <w:marLeft w:val="0"/>
      <w:marRight w:val="0"/>
      <w:marTop w:val="0"/>
      <w:marBottom w:val="0"/>
      <w:divBdr>
        <w:top w:val="none" w:sz="0" w:space="0" w:color="auto"/>
        <w:left w:val="none" w:sz="0" w:space="0" w:color="auto"/>
        <w:bottom w:val="none" w:sz="0" w:space="0" w:color="auto"/>
        <w:right w:val="none" w:sz="0" w:space="0" w:color="auto"/>
      </w:divBdr>
    </w:div>
    <w:div w:id="1281378167">
      <w:bodyDiv w:val="1"/>
      <w:marLeft w:val="0"/>
      <w:marRight w:val="0"/>
      <w:marTop w:val="0"/>
      <w:marBottom w:val="0"/>
      <w:divBdr>
        <w:top w:val="none" w:sz="0" w:space="0" w:color="auto"/>
        <w:left w:val="none" w:sz="0" w:space="0" w:color="auto"/>
        <w:bottom w:val="none" w:sz="0" w:space="0" w:color="auto"/>
        <w:right w:val="none" w:sz="0" w:space="0" w:color="auto"/>
      </w:divBdr>
    </w:div>
    <w:div w:id="1292830954">
      <w:bodyDiv w:val="1"/>
      <w:marLeft w:val="0"/>
      <w:marRight w:val="0"/>
      <w:marTop w:val="0"/>
      <w:marBottom w:val="0"/>
      <w:divBdr>
        <w:top w:val="none" w:sz="0" w:space="0" w:color="auto"/>
        <w:left w:val="none" w:sz="0" w:space="0" w:color="auto"/>
        <w:bottom w:val="none" w:sz="0" w:space="0" w:color="auto"/>
        <w:right w:val="none" w:sz="0" w:space="0" w:color="auto"/>
      </w:divBdr>
    </w:div>
    <w:div w:id="1317609235">
      <w:bodyDiv w:val="1"/>
      <w:marLeft w:val="0"/>
      <w:marRight w:val="0"/>
      <w:marTop w:val="0"/>
      <w:marBottom w:val="0"/>
      <w:divBdr>
        <w:top w:val="none" w:sz="0" w:space="0" w:color="auto"/>
        <w:left w:val="none" w:sz="0" w:space="0" w:color="auto"/>
        <w:bottom w:val="none" w:sz="0" w:space="0" w:color="auto"/>
        <w:right w:val="none" w:sz="0" w:space="0" w:color="auto"/>
      </w:divBdr>
    </w:div>
    <w:div w:id="1348169395">
      <w:bodyDiv w:val="1"/>
      <w:marLeft w:val="0"/>
      <w:marRight w:val="0"/>
      <w:marTop w:val="0"/>
      <w:marBottom w:val="0"/>
      <w:divBdr>
        <w:top w:val="none" w:sz="0" w:space="0" w:color="auto"/>
        <w:left w:val="none" w:sz="0" w:space="0" w:color="auto"/>
        <w:bottom w:val="none" w:sz="0" w:space="0" w:color="auto"/>
        <w:right w:val="none" w:sz="0" w:space="0" w:color="auto"/>
      </w:divBdr>
    </w:div>
    <w:div w:id="1350527470">
      <w:bodyDiv w:val="1"/>
      <w:marLeft w:val="0"/>
      <w:marRight w:val="0"/>
      <w:marTop w:val="0"/>
      <w:marBottom w:val="0"/>
      <w:divBdr>
        <w:top w:val="none" w:sz="0" w:space="0" w:color="auto"/>
        <w:left w:val="none" w:sz="0" w:space="0" w:color="auto"/>
        <w:bottom w:val="none" w:sz="0" w:space="0" w:color="auto"/>
        <w:right w:val="none" w:sz="0" w:space="0" w:color="auto"/>
      </w:divBdr>
    </w:div>
    <w:div w:id="1366445233">
      <w:bodyDiv w:val="1"/>
      <w:marLeft w:val="0"/>
      <w:marRight w:val="0"/>
      <w:marTop w:val="0"/>
      <w:marBottom w:val="0"/>
      <w:divBdr>
        <w:top w:val="none" w:sz="0" w:space="0" w:color="auto"/>
        <w:left w:val="none" w:sz="0" w:space="0" w:color="auto"/>
        <w:bottom w:val="none" w:sz="0" w:space="0" w:color="auto"/>
        <w:right w:val="none" w:sz="0" w:space="0" w:color="auto"/>
      </w:divBdr>
    </w:div>
    <w:div w:id="1369993419">
      <w:bodyDiv w:val="1"/>
      <w:marLeft w:val="0"/>
      <w:marRight w:val="0"/>
      <w:marTop w:val="0"/>
      <w:marBottom w:val="0"/>
      <w:divBdr>
        <w:top w:val="none" w:sz="0" w:space="0" w:color="auto"/>
        <w:left w:val="none" w:sz="0" w:space="0" w:color="auto"/>
        <w:bottom w:val="none" w:sz="0" w:space="0" w:color="auto"/>
        <w:right w:val="none" w:sz="0" w:space="0" w:color="auto"/>
      </w:divBdr>
    </w:div>
    <w:div w:id="1377002250">
      <w:bodyDiv w:val="1"/>
      <w:marLeft w:val="0"/>
      <w:marRight w:val="0"/>
      <w:marTop w:val="0"/>
      <w:marBottom w:val="0"/>
      <w:divBdr>
        <w:top w:val="none" w:sz="0" w:space="0" w:color="auto"/>
        <w:left w:val="none" w:sz="0" w:space="0" w:color="auto"/>
        <w:bottom w:val="none" w:sz="0" w:space="0" w:color="auto"/>
        <w:right w:val="none" w:sz="0" w:space="0" w:color="auto"/>
      </w:divBdr>
    </w:div>
    <w:div w:id="1385175377">
      <w:bodyDiv w:val="1"/>
      <w:marLeft w:val="0"/>
      <w:marRight w:val="0"/>
      <w:marTop w:val="0"/>
      <w:marBottom w:val="0"/>
      <w:divBdr>
        <w:top w:val="none" w:sz="0" w:space="0" w:color="auto"/>
        <w:left w:val="none" w:sz="0" w:space="0" w:color="auto"/>
        <w:bottom w:val="none" w:sz="0" w:space="0" w:color="auto"/>
        <w:right w:val="none" w:sz="0" w:space="0" w:color="auto"/>
      </w:divBdr>
    </w:div>
    <w:div w:id="1387338460">
      <w:bodyDiv w:val="1"/>
      <w:marLeft w:val="0"/>
      <w:marRight w:val="0"/>
      <w:marTop w:val="0"/>
      <w:marBottom w:val="0"/>
      <w:divBdr>
        <w:top w:val="none" w:sz="0" w:space="0" w:color="auto"/>
        <w:left w:val="none" w:sz="0" w:space="0" w:color="auto"/>
        <w:bottom w:val="none" w:sz="0" w:space="0" w:color="auto"/>
        <w:right w:val="none" w:sz="0" w:space="0" w:color="auto"/>
      </w:divBdr>
    </w:div>
    <w:div w:id="1393698309">
      <w:bodyDiv w:val="1"/>
      <w:marLeft w:val="0"/>
      <w:marRight w:val="0"/>
      <w:marTop w:val="0"/>
      <w:marBottom w:val="0"/>
      <w:divBdr>
        <w:top w:val="none" w:sz="0" w:space="0" w:color="auto"/>
        <w:left w:val="none" w:sz="0" w:space="0" w:color="auto"/>
        <w:bottom w:val="none" w:sz="0" w:space="0" w:color="auto"/>
        <w:right w:val="none" w:sz="0" w:space="0" w:color="auto"/>
      </w:divBdr>
    </w:div>
    <w:div w:id="1399553192">
      <w:bodyDiv w:val="1"/>
      <w:marLeft w:val="0"/>
      <w:marRight w:val="0"/>
      <w:marTop w:val="0"/>
      <w:marBottom w:val="0"/>
      <w:divBdr>
        <w:top w:val="none" w:sz="0" w:space="0" w:color="auto"/>
        <w:left w:val="none" w:sz="0" w:space="0" w:color="auto"/>
        <w:bottom w:val="none" w:sz="0" w:space="0" w:color="auto"/>
        <w:right w:val="none" w:sz="0" w:space="0" w:color="auto"/>
      </w:divBdr>
    </w:div>
    <w:div w:id="1401559815">
      <w:bodyDiv w:val="1"/>
      <w:marLeft w:val="0"/>
      <w:marRight w:val="0"/>
      <w:marTop w:val="0"/>
      <w:marBottom w:val="0"/>
      <w:divBdr>
        <w:top w:val="none" w:sz="0" w:space="0" w:color="auto"/>
        <w:left w:val="none" w:sz="0" w:space="0" w:color="auto"/>
        <w:bottom w:val="none" w:sz="0" w:space="0" w:color="auto"/>
        <w:right w:val="none" w:sz="0" w:space="0" w:color="auto"/>
      </w:divBdr>
    </w:div>
    <w:div w:id="1405420115">
      <w:bodyDiv w:val="1"/>
      <w:marLeft w:val="0"/>
      <w:marRight w:val="0"/>
      <w:marTop w:val="0"/>
      <w:marBottom w:val="0"/>
      <w:divBdr>
        <w:top w:val="none" w:sz="0" w:space="0" w:color="auto"/>
        <w:left w:val="none" w:sz="0" w:space="0" w:color="auto"/>
        <w:bottom w:val="none" w:sz="0" w:space="0" w:color="auto"/>
        <w:right w:val="none" w:sz="0" w:space="0" w:color="auto"/>
      </w:divBdr>
    </w:div>
    <w:div w:id="1410495941">
      <w:bodyDiv w:val="1"/>
      <w:marLeft w:val="0"/>
      <w:marRight w:val="0"/>
      <w:marTop w:val="0"/>
      <w:marBottom w:val="0"/>
      <w:divBdr>
        <w:top w:val="none" w:sz="0" w:space="0" w:color="auto"/>
        <w:left w:val="none" w:sz="0" w:space="0" w:color="auto"/>
        <w:bottom w:val="none" w:sz="0" w:space="0" w:color="auto"/>
        <w:right w:val="none" w:sz="0" w:space="0" w:color="auto"/>
      </w:divBdr>
    </w:div>
    <w:div w:id="1418208559">
      <w:bodyDiv w:val="1"/>
      <w:marLeft w:val="0"/>
      <w:marRight w:val="0"/>
      <w:marTop w:val="0"/>
      <w:marBottom w:val="0"/>
      <w:divBdr>
        <w:top w:val="none" w:sz="0" w:space="0" w:color="auto"/>
        <w:left w:val="none" w:sz="0" w:space="0" w:color="auto"/>
        <w:bottom w:val="none" w:sz="0" w:space="0" w:color="auto"/>
        <w:right w:val="none" w:sz="0" w:space="0" w:color="auto"/>
      </w:divBdr>
    </w:div>
    <w:div w:id="1419211627">
      <w:bodyDiv w:val="1"/>
      <w:marLeft w:val="0"/>
      <w:marRight w:val="0"/>
      <w:marTop w:val="0"/>
      <w:marBottom w:val="0"/>
      <w:divBdr>
        <w:top w:val="none" w:sz="0" w:space="0" w:color="auto"/>
        <w:left w:val="none" w:sz="0" w:space="0" w:color="auto"/>
        <w:bottom w:val="none" w:sz="0" w:space="0" w:color="auto"/>
        <w:right w:val="none" w:sz="0" w:space="0" w:color="auto"/>
      </w:divBdr>
    </w:div>
    <w:div w:id="1426879359">
      <w:bodyDiv w:val="1"/>
      <w:marLeft w:val="0"/>
      <w:marRight w:val="0"/>
      <w:marTop w:val="0"/>
      <w:marBottom w:val="0"/>
      <w:divBdr>
        <w:top w:val="none" w:sz="0" w:space="0" w:color="auto"/>
        <w:left w:val="none" w:sz="0" w:space="0" w:color="auto"/>
        <w:bottom w:val="none" w:sz="0" w:space="0" w:color="auto"/>
        <w:right w:val="none" w:sz="0" w:space="0" w:color="auto"/>
      </w:divBdr>
    </w:div>
    <w:div w:id="1429810916">
      <w:bodyDiv w:val="1"/>
      <w:marLeft w:val="0"/>
      <w:marRight w:val="0"/>
      <w:marTop w:val="0"/>
      <w:marBottom w:val="0"/>
      <w:divBdr>
        <w:top w:val="none" w:sz="0" w:space="0" w:color="auto"/>
        <w:left w:val="none" w:sz="0" w:space="0" w:color="auto"/>
        <w:bottom w:val="none" w:sz="0" w:space="0" w:color="auto"/>
        <w:right w:val="none" w:sz="0" w:space="0" w:color="auto"/>
      </w:divBdr>
    </w:div>
    <w:div w:id="1456631709">
      <w:bodyDiv w:val="1"/>
      <w:marLeft w:val="0"/>
      <w:marRight w:val="0"/>
      <w:marTop w:val="0"/>
      <w:marBottom w:val="0"/>
      <w:divBdr>
        <w:top w:val="none" w:sz="0" w:space="0" w:color="auto"/>
        <w:left w:val="none" w:sz="0" w:space="0" w:color="auto"/>
        <w:bottom w:val="none" w:sz="0" w:space="0" w:color="auto"/>
        <w:right w:val="none" w:sz="0" w:space="0" w:color="auto"/>
      </w:divBdr>
    </w:div>
    <w:div w:id="1469056725">
      <w:bodyDiv w:val="1"/>
      <w:marLeft w:val="0"/>
      <w:marRight w:val="0"/>
      <w:marTop w:val="0"/>
      <w:marBottom w:val="0"/>
      <w:divBdr>
        <w:top w:val="none" w:sz="0" w:space="0" w:color="auto"/>
        <w:left w:val="none" w:sz="0" w:space="0" w:color="auto"/>
        <w:bottom w:val="none" w:sz="0" w:space="0" w:color="auto"/>
        <w:right w:val="none" w:sz="0" w:space="0" w:color="auto"/>
      </w:divBdr>
    </w:div>
    <w:div w:id="1481465036">
      <w:bodyDiv w:val="1"/>
      <w:marLeft w:val="0"/>
      <w:marRight w:val="0"/>
      <w:marTop w:val="0"/>
      <w:marBottom w:val="0"/>
      <w:divBdr>
        <w:top w:val="none" w:sz="0" w:space="0" w:color="auto"/>
        <w:left w:val="none" w:sz="0" w:space="0" w:color="auto"/>
        <w:bottom w:val="none" w:sz="0" w:space="0" w:color="auto"/>
        <w:right w:val="none" w:sz="0" w:space="0" w:color="auto"/>
      </w:divBdr>
    </w:div>
    <w:div w:id="1483548577">
      <w:bodyDiv w:val="1"/>
      <w:marLeft w:val="0"/>
      <w:marRight w:val="0"/>
      <w:marTop w:val="0"/>
      <w:marBottom w:val="0"/>
      <w:divBdr>
        <w:top w:val="none" w:sz="0" w:space="0" w:color="auto"/>
        <w:left w:val="none" w:sz="0" w:space="0" w:color="auto"/>
        <w:bottom w:val="none" w:sz="0" w:space="0" w:color="auto"/>
        <w:right w:val="none" w:sz="0" w:space="0" w:color="auto"/>
      </w:divBdr>
    </w:div>
    <w:div w:id="1499077629">
      <w:bodyDiv w:val="1"/>
      <w:marLeft w:val="0"/>
      <w:marRight w:val="0"/>
      <w:marTop w:val="0"/>
      <w:marBottom w:val="0"/>
      <w:divBdr>
        <w:top w:val="none" w:sz="0" w:space="0" w:color="auto"/>
        <w:left w:val="none" w:sz="0" w:space="0" w:color="auto"/>
        <w:bottom w:val="none" w:sz="0" w:space="0" w:color="auto"/>
        <w:right w:val="none" w:sz="0" w:space="0" w:color="auto"/>
      </w:divBdr>
    </w:div>
    <w:div w:id="1509061079">
      <w:bodyDiv w:val="1"/>
      <w:marLeft w:val="0"/>
      <w:marRight w:val="0"/>
      <w:marTop w:val="0"/>
      <w:marBottom w:val="0"/>
      <w:divBdr>
        <w:top w:val="none" w:sz="0" w:space="0" w:color="auto"/>
        <w:left w:val="none" w:sz="0" w:space="0" w:color="auto"/>
        <w:bottom w:val="none" w:sz="0" w:space="0" w:color="auto"/>
        <w:right w:val="none" w:sz="0" w:space="0" w:color="auto"/>
      </w:divBdr>
    </w:div>
    <w:div w:id="1510022052">
      <w:bodyDiv w:val="1"/>
      <w:marLeft w:val="0"/>
      <w:marRight w:val="0"/>
      <w:marTop w:val="0"/>
      <w:marBottom w:val="0"/>
      <w:divBdr>
        <w:top w:val="none" w:sz="0" w:space="0" w:color="auto"/>
        <w:left w:val="none" w:sz="0" w:space="0" w:color="auto"/>
        <w:bottom w:val="none" w:sz="0" w:space="0" w:color="auto"/>
        <w:right w:val="none" w:sz="0" w:space="0" w:color="auto"/>
      </w:divBdr>
    </w:div>
    <w:div w:id="1512840861">
      <w:bodyDiv w:val="1"/>
      <w:marLeft w:val="0"/>
      <w:marRight w:val="0"/>
      <w:marTop w:val="0"/>
      <w:marBottom w:val="0"/>
      <w:divBdr>
        <w:top w:val="none" w:sz="0" w:space="0" w:color="auto"/>
        <w:left w:val="none" w:sz="0" w:space="0" w:color="auto"/>
        <w:bottom w:val="none" w:sz="0" w:space="0" w:color="auto"/>
        <w:right w:val="none" w:sz="0" w:space="0" w:color="auto"/>
      </w:divBdr>
    </w:div>
    <w:div w:id="1518233959">
      <w:bodyDiv w:val="1"/>
      <w:marLeft w:val="0"/>
      <w:marRight w:val="0"/>
      <w:marTop w:val="0"/>
      <w:marBottom w:val="0"/>
      <w:divBdr>
        <w:top w:val="none" w:sz="0" w:space="0" w:color="auto"/>
        <w:left w:val="none" w:sz="0" w:space="0" w:color="auto"/>
        <w:bottom w:val="none" w:sz="0" w:space="0" w:color="auto"/>
        <w:right w:val="none" w:sz="0" w:space="0" w:color="auto"/>
      </w:divBdr>
    </w:div>
    <w:div w:id="1528519340">
      <w:bodyDiv w:val="1"/>
      <w:marLeft w:val="0"/>
      <w:marRight w:val="0"/>
      <w:marTop w:val="0"/>
      <w:marBottom w:val="0"/>
      <w:divBdr>
        <w:top w:val="none" w:sz="0" w:space="0" w:color="auto"/>
        <w:left w:val="none" w:sz="0" w:space="0" w:color="auto"/>
        <w:bottom w:val="none" w:sz="0" w:space="0" w:color="auto"/>
        <w:right w:val="none" w:sz="0" w:space="0" w:color="auto"/>
      </w:divBdr>
      <w:divsChild>
        <w:div w:id="1995525520">
          <w:marLeft w:val="403"/>
          <w:marRight w:val="0"/>
          <w:marTop w:val="160"/>
          <w:marBottom w:val="0"/>
          <w:divBdr>
            <w:top w:val="none" w:sz="0" w:space="0" w:color="auto"/>
            <w:left w:val="none" w:sz="0" w:space="0" w:color="auto"/>
            <w:bottom w:val="none" w:sz="0" w:space="0" w:color="auto"/>
            <w:right w:val="none" w:sz="0" w:space="0" w:color="auto"/>
          </w:divBdr>
        </w:div>
        <w:div w:id="954868866">
          <w:marLeft w:val="403"/>
          <w:marRight w:val="0"/>
          <w:marTop w:val="160"/>
          <w:marBottom w:val="0"/>
          <w:divBdr>
            <w:top w:val="none" w:sz="0" w:space="0" w:color="auto"/>
            <w:left w:val="none" w:sz="0" w:space="0" w:color="auto"/>
            <w:bottom w:val="none" w:sz="0" w:space="0" w:color="auto"/>
            <w:right w:val="none" w:sz="0" w:space="0" w:color="auto"/>
          </w:divBdr>
        </w:div>
        <w:div w:id="1921211365">
          <w:marLeft w:val="403"/>
          <w:marRight w:val="0"/>
          <w:marTop w:val="160"/>
          <w:marBottom w:val="0"/>
          <w:divBdr>
            <w:top w:val="none" w:sz="0" w:space="0" w:color="auto"/>
            <w:left w:val="none" w:sz="0" w:space="0" w:color="auto"/>
            <w:bottom w:val="none" w:sz="0" w:space="0" w:color="auto"/>
            <w:right w:val="none" w:sz="0" w:space="0" w:color="auto"/>
          </w:divBdr>
        </w:div>
        <w:div w:id="1130322225">
          <w:marLeft w:val="403"/>
          <w:marRight w:val="0"/>
          <w:marTop w:val="160"/>
          <w:marBottom w:val="0"/>
          <w:divBdr>
            <w:top w:val="none" w:sz="0" w:space="0" w:color="auto"/>
            <w:left w:val="none" w:sz="0" w:space="0" w:color="auto"/>
            <w:bottom w:val="none" w:sz="0" w:space="0" w:color="auto"/>
            <w:right w:val="none" w:sz="0" w:space="0" w:color="auto"/>
          </w:divBdr>
        </w:div>
      </w:divsChild>
    </w:div>
    <w:div w:id="1533376843">
      <w:bodyDiv w:val="1"/>
      <w:marLeft w:val="0"/>
      <w:marRight w:val="0"/>
      <w:marTop w:val="0"/>
      <w:marBottom w:val="0"/>
      <w:divBdr>
        <w:top w:val="none" w:sz="0" w:space="0" w:color="auto"/>
        <w:left w:val="none" w:sz="0" w:space="0" w:color="auto"/>
        <w:bottom w:val="none" w:sz="0" w:space="0" w:color="auto"/>
        <w:right w:val="none" w:sz="0" w:space="0" w:color="auto"/>
      </w:divBdr>
    </w:div>
    <w:div w:id="1539656525">
      <w:bodyDiv w:val="1"/>
      <w:marLeft w:val="0"/>
      <w:marRight w:val="0"/>
      <w:marTop w:val="0"/>
      <w:marBottom w:val="0"/>
      <w:divBdr>
        <w:top w:val="none" w:sz="0" w:space="0" w:color="auto"/>
        <w:left w:val="none" w:sz="0" w:space="0" w:color="auto"/>
        <w:bottom w:val="none" w:sz="0" w:space="0" w:color="auto"/>
        <w:right w:val="none" w:sz="0" w:space="0" w:color="auto"/>
      </w:divBdr>
    </w:div>
    <w:div w:id="1548446014">
      <w:bodyDiv w:val="1"/>
      <w:marLeft w:val="0"/>
      <w:marRight w:val="0"/>
      <w:marTop w:val="0"/>
      <w:marBottom w:val="0"/>
      <w:divBdr>
        <w:top w:val="none" w:sz="0" w:space="0" w:color="auto"/>
        <w:left w:val="none" w:sz="0" w:space="0" w:color="auto"/>
        <w:bottom w:val="none" w:sz="0" w:space="0" w:color="auto"/>
        <w:right w:val="none" w:sz="0" w:space="0" w:color="auto"/>
      </w:divBdr>
    </w:div>
    <w:div w:id="1549490365">
      <w:bodyDiv w:val="1"/>
      <w:marLeft w:val="0"/>
      <w:marRight w:val="0"/>
      <w:marTop w:val="0"/>
      <w:marBottom w:val="0"/>
      <w:divBdr>
        <w:top w:val="none" w:sz="0" w:space="0" w:color="auto"/>
        <w:left w:val="none" w:sz="0" w:space="0" w:color="auto"/>
        <w:bottom w:val="none" w:sz="0" w:space="0" w:color="auto"/>
        <w:right w:val="none" w:sz="0" w:space="0" w:color="auto"/>
      </w:divBdr>
    </w:div>
    <w:div w:id="1559438968">
      <w:bodyDiv w:val="1"/>
      <w:marLeft w:val="0"/>
      <w:marRight w:val="0"/>
      <w:marTop w:val="0"/>
      <w:marBottom w:val="0"/>
      <w:divBdr>
        <w:top w:val="none" w:sz="0" w:space="0" w:color="auto"/>
        <w:left w:val="none" w:sz="0" w:space="0" w:color="auto"/>
        <w:bottom w:val="none" w:sz="0" w:space="0" w:color="auto"/>
        <w:right w:val="none" w:sz="0" w:space="0" w:color="auto"/>
      </w:divBdr>
    </w:div>
    <w:div w:id="1564487830">
      <w:bodyDiv w:val="1"/>
      <w:marLeft w:val="0"/>
      <w:marRight w:val="0"/>
      <w:marTop w:val="0"/>
      <w:marBottom w:val="0"/>
      <w:divBdr>
        <w:top w:val="none" w:sz="0" w:space="0" w:color="auto"/>
        <w:left w:val="none" w:sz="0" w:space="0" w:color="auto"/>
        <w:bottom w:val="none" w:sz="0" w:space="0" w:color="auto"/>
        <w:right w:val="none" w:sz="0" w:space="0" w:color="auto"/>
      </w:divBdr>
    </w:div>
    <w:div w:id="1571690010">
      <w:bodyDiv w:val="1"/>
      <w:marLeft w:val="0"/>
      <w:marRight w:val="0"/>
      <w:marTop w:val="0"/>
      <w:marBottom w:val="0"/>
      <w:divBdr>
        <w:top w:val="none" w:sz="0" w:space="0" w:color="auto"/>
        <w:left w:val="none" w:sz="0" w:space="0" w:color="auto"/>
        <w:bottom w:val="none" w:sz="0" w:space="0" w:color="auto"/>
        <w:right w:val="none" w:sz="0" w:space="0" w:color="auto"/>
      </w:divBdr>
    </w:div>
    <w:div w:id="1574970668">
      <w:bodyDiv w:val="1"/>
      <w:marLeft w:val="0"/>
      <w:marRight w:val="0"/>
      <w:marTop w:val="0"/>
      <w:marBottom w:val="0"/>
      <w:divBdr>
        <w:top w:val="none" w:sz="0" w:space="0" w:color="auto"/>
        <w:left w:val="none" w:sz="0" w:space="0" w:color="auto"/>
        <w:bottom w:val="none" w:sz="0" w:space="0" w:color="auto"/>
        <w:right w:val="none" w:sz="0" w:space="0" w:color="auto"/>
      </w:divBdr>
    </w:div>
    <w:div w:id="1594127155">
      <w:bodyDiv w:val="1"/>
      <w:marLeft w:val="0"/>
      <w:marRight w:val="0"/>
      <w:marTop w:val="0"/>
      <w:marBottom w:val="0"/>
      <w:divBdr>
        <w:top w:val="none" w:sz="0" w:space="0" w:color="auto"/>
        <w:left w:val="none" w:sz="0" w:space="0" w:color="auto"/>
        <w:bottom w:val="none" w:sz="0" w:space="0" w:color="auto"/>
        <w:right w:val="none" w:sz="0" w:space="0" w:color="auto"/>
      </w:divBdr>
    </w:div>
    <w:div w:id="1600985445">
      <w:bodyDiv w:val="1"/>
      <w:marLeft w:val="0"/>
      <w:marRight w:val="0"/>
      <w:marTop w:val="0"/>
      <w:marBottom w:val="0"/>
      <w:divBdr>
        <w:top w:val="none" w:sz="0" w:space="0" w:color="auto"/>
        <w:left w:val="none" w:sz="0" w:space="0" w:color="auto"/>
        <w:bottom w:val="none" w:sz="0" w:space="0" w:color="auto"/>
        <w:right w:val="none" w:sz="0" w:space="0" w:color="auto"/>
      </w:divBdr>
    </w:div>
    <w:div w:id="1626428497">
      <w:bodyDiv w:val="1"/>
      <w:marLeft w:val="0"/>
      <w:marRight w:val="0"/>
      <w:marTop w:val="0"/>
      <w:marBottom w:val="0"/>
      <w:divBdr>
        <w:top w:val="none" w:sz="0" w:space="0" w:color="auto"/>
        <w:left w:val="none" w:sz="0" w:space="0" w:color="auto"/>
        <w:bottom w:val="none" w:sz="0" w:space="0" w:color="auto"/>
        <w:right w:val="none" w:sz="0" w:space="0" w:color="auto"/>
      </w:divBdr>
      <w:divsChild>
        <w:div w:id="1414207881">
          <w:marLeft w:val="446"/>
          <w:marRight w:val="0"/>
          <w:marTop w:val="0"/>
          <w:marBottom w:val="0"/>
          <w:divBdr>
            <w:top w:val="none" w:sz="0" w:space="0" w:color="auto"/>
            <w:left w:val="none" w:sz="0" w:space="0" w:color="auto"/>
            <w:bottom w:val="none" w:sz="0" w:space="0" w:color="auto"/>
            <w:right w:val="none" w:sz="0" w:space="0" w:color="auto"/>
          </w:divBdr>
        </w:div>
        <w:div w:id="1545678105">
          <w:marLeft w:val="446"/>
          <w:marRight w:val="0"/>
          <w:marTop w:val="0"/>
          <w:marBottom w:val="0"/>
          <w:divBdr>
            <w:top w:val="none" w:sz="0" w:space="0" w:color="auto"/>
            <w:left w:val="none" w:sz="0" w:space="0" w:color="auto"/>
            <w:bottom w:val="none" w:sz="0" w:space="0" w:color="auto"/>
            <w:right w:val="none" w:sz="0" w:space="0" w:color="auto"/>
          </w:divBdr>
        </w:div>
        <w:div w:id="1858880964">
          <w:marLeft w:val="446"/>
          <w:marRight w:val="0"/>
          <w:marTop w:val="0"/>
          <w:marBottom w:val="0"/>
          <w:divBdr>
            <w:top w:val="none" w:sz="0" w:space="0" w:color="auto"/>
            <w:left w:val="none" w:sz="0" w:space="0" w:color="auto"/>
            <w:bottom w:val="none" w:sz="0" w:space="0" w:color="auto"/>
            <w:right w:val="none" w:sz="0" w:space="0" w:color="auto"/>
          </w:divBdr>
        </w:div>
        <w:div w:id="1057315124">
          <w:marLeft w:val="446"/>
          <w:marRight w:val="0"/>
          <w:marTop w:val="0"/>
          <w:marBottom w:val="0"/>
          <w:divBdr>
            <w:top w:val="none" w:sz="0" w:space="0" w:color="auto"/>
            <w:left w:val="none" w:sz="0" w:space="0" w:color="auto"/>
            <w:bottom w:val="none" w:sz="0" w:space="0" w:color="auto"/>
            <w:right w:val="none" w:sz="0" w:space="0" w:color="auto"/>
          </w:divBdr>
        </w:div>
        <w:div w:id="1561481104">
          <w:marLeft w:val="446"/>
          <w:marRight w:val="0"/>
          <w:marTop w:val="0"/>
          <w:marBottom w:val="0"/>
          <w:divBdr>
            <w:top w:val="none" w:sz="0" w:space="0" w:color="auto"/>
            <w:left w:val="none" w:sz="0" w:space="0" w:color="auto"/>
            <w:bottom w:val="none" w:sz="0" w:space="0" w:color="auto"/>
            <w:right w:val="none" w:sz="0" w:space="0" w:color="auto"/>
          </w:divBdr>
        </w:div>
        <w:div w:id="268633496">
          <w:marLeft w:val="446"/>
          <w:marRight w:val="0"/>
          <w:marTop w:val="0"/>
          <w:marBottom w:val="0"/>
          <w:divBdr>
            <w:top w:val="none" w:sz="0" w:space="0" w:color="auto"/>
            <w:left w:val="none" w:sz="0" w:space="0" w:color="auto"/>
            <w:bottom w:val="none" w:sz="0" w:space="0" w:color="auto"/>
            <w:right w:val="none" w:sz="0" w:space="0" w:color="auto"/>
          </w:divBdr>
        </w:div>
        <w:div w:id="1446458341">
          <w:marLeft w:val="446"/>
          <w:marRight w:val="0"/>
          <w:marTop w:val="0"/>
          <w:marBottom w:val="0"/>
          <w:divBdr>
            <w:top w:val="none" w:sz="0" w:space="0" w:color="auto"/>
            <w:left w:val="none" w:sz="0" w:space="0" w:color="auto"/>
            <w:bottom w:val="none" w:sz="0" w:space="0" w:color="auto"/>
            <w:right w:val="none" w:sz="0" w:space="0" w:color="auto"/>
          </w:divBdr>
        </w:div>
      </w:divsChild>
    </w:div>
    <w:div w:id="1629311137">
      <w:bodyDiv w:val="1"/>
      <w:marLeft w:val="0"/>
      <w:marRight w:val="0"/>
      <w:marTop w:val="0"/>
      <w:marBottom w:val="0"/>
      <w:divBdr>
        <w:top w:val="none" w:sz="0" w:space="0" w:color="auto"/>
        <w:left w:val="none" w:sz="0" w:space="0" w:color="auto"/>
        <w:bottom w:val="none" w:sz="0" w:space="0" w:color="auto"/>
        <w:right w:val="none" w:sz="0" w:space="0" w:color="auto"/>
      </w:divBdr>
    </w:div>
    <w:div w:id="1646660517">
      <w:bodyDiv w:val="1"/>
      <w:marLeft w:val="0"/>
      <w:marRight w:val="0"/>
      <w:marTop w:val="0"/>
      <w:marBottom w:val="0"/>
      <w:divBdr>
        <w:top w:val="none" w:sz="0" w:space="0" w:color="auto"/>
        <w:left w:val="none" w:sz="0" w:space="0" w:color="auto"/>
        <w:bottom w:val="none" w:sz="0" w:space="0" w:color="auto"/>
        <w:right w:val="none" w:sz="0" w:space="0" w:color="auto"/>
      </w:divBdr>
    </w:div>
    <w:div w:id="1651638321">
      <w:bodyDiv w:val="1"/>
      <w:marLeft w:val="0"/>
      <w:marRight w:val="0"/>
      <w:marTop w:val="0"/>
      <w:marBottom w:val="0"/>
      <w:divBdr>
        <w:top w:val="none" w:sz="0" w:space="0" w:color="auto"/>
        <w:left w:val="none" w:sz="0" w:space="0" w:color="auto"/>
        <w:bottom w:val="none" w:sz="0" w:space="0" w:color="auto"/>
        <w:right w:val="none" w:sz="0" w:space="0" w:color="auto"/>
      </w:divBdr>
    </w:div>
    <w:div w:id="1658486470">
      <w:bodyDiv w:val="1"/>
      <w:marLeft w:val="0"/>
      <w:marRight w:val="0"/>
      <w:marTop w:val="0"/>
      <w:marBottom w:val="0"/>
      <w:divBdr>
        <w:top w:val="none" w:sz="0" w:space="0" w:color="auto"/>
        <w:left w:val="none" w:sz="0" w:space="0" w:color="auto"/>
        <w:bottom w:val="none" w:sz="0" w:space="0" w:color="auto"/>
        <w:right w:val="none" w:sz="0" w:space="0" w:color="auto"/>
      </w:divBdr>
    </w:div>
    <w:div w:id="1661302226">
      <w:bodyDiv w:val="1"/>
      <w:marLeft w:val="0"/>
      <w:marRight w:val="0"/>
      <w:marTop w:val="0"/>
      <w:marBottom w:val="0"/>
      <w:divBdr>
        <w:top w:val="none" w:sz="0" w:space="0" w:color="auto"/>
        <w:left w:val="none" w:sz="0" w:space="0" w:color="auto"/>
        <w:bottom w:val="none" w:sz="0" w:space="0" w:color="auto"/>
        <w:right w:val="none" w:sz="0" w:space="0" w:color="auto"/>
      </w:divBdr>
    </w:div>
    <w:div w:id="1668437055">
      <w:bodyDiv w:val="1"/>
      <w:marLeft w:val="0"/>
      <w:marRight w:val="0"/>
      <w:marTop w:val="0"/>
      <w:marBottom w:val="0"/>
      <w:divBdr>
        <w:top w:val="none" w:sz="0" w:space="0" w:color="auto"/>
        <w:left w:val="none" w:sz="0" w:space="0" w:color="auto"/>
        <w:bottom w:val="none" w:sz="0" w:space="0" w:color="auto"/>
        <w:right w:val="none" w:sz="0" w:space="0" w:color="auto"/>
      </w:divBdr>
    </w:div>
    <w:div w:id="1686440694">
      <w:bodyDiv w:val="1"/>
      <w:marLeft w:val="0"/>
      <w:marRight w:val="0"/>
      <w:marTop w:val="0"/>
      <w:marBottom w:val="0"/>
      <w:divBdr>
        <w:top w:val="none" w:sz="0" w:space="0" w:color="auto"/>
        <w:left w:val="none" w:sz="0" w:space="0" w:color="auto"/>
        <w:bottom w:val="none" w:sz="0" w:space="0" w:color="auto"/>
        <w:right w:val="none" w:sz="0" w:space="0" w:color="auto"/>
      </w:divBdr>
    </w:div>
    <w:div w:id="1686715081">
      <w:bodyDiv w:val="1"/>
      <w:marLeft w:val="0"/>
      <w:marRight w:val="0"/>
      <w:marTop w:val="0"/>
      <w:marBottom w:val="0"/>
      <w:divBdr>
        <w:top w:val="none" w:sz="0" w:space="0" w:color="auto"/>
        <w:left w:val="none" w:sz="0" w:space="0" w:color="auto"/>
        <w:bottom w:val="none" w:sz="0" w:space="0" w:color="auto"/>
        <w:right w:val="none" w:sz="0" w:space="0" w:color="auto"/>
      </w:divBdr>
      <w:divsChild>
        <w:div w:id="91896959">
          <w:marLeft w:val="0"/>
          <w:marRight w:val="0"/>
          <w:marTop w:val="0"/>
          <w:marBottom w:val="0"/>
          <w:divBdr>
            <w:top w:val="none" w:sz="0" w:space="0" w:color="auto"/>
            <w:left w:val="none" w:sz="0" w:space="0" w:color="auto"/>
            <w:bottom w:val="none" w:sz="0" w:space="0" w:color="auto"/>
            <w:right w:val="none" w:sz="0" w:space="0" w:color="auto"/>
          </w:divBdr>
        </w:div>
      </w:divsChild>
    </w:div>
    <w:div w:id="1692880493">
      <w:bodyDiv w:val="1"/>
      <w:marLeft w:val="0"/>
      <w:marRight w:val="0"/>
      <w:marTop w:val="0"/>
      <w:marBottom w:val="0"/>
      <w:divBdr>
        <w:top w:val="none" w:sz="0" w:space="0" w:color="auto"/>
        <w:left w:val="none" w:sz="0" w:space="0" w:color="auto"/>
        <w:bottom w:val="none" w:sz="0" w:space="0" w:color="auto"/>
        <w:right w:val="none" w:sz="0" w:space="0" w:color="auto"/>
      </w:divBdr>
      <w:divsChild>
        <w:div w:id="485702546">
          <w:marLeft w:val="446"/>
          <w:marRight w:val="0"/>
          <w:marTop w:val="0"/>
          <w:marBottom w:val="0"/>
          <w:divBdr>
            <w:top w:val="none" w:sz="0" w:space="0" w:color="auto"/>
            <w:left w:val="none" w:sz="0" w:space="0" w:color="auto"/>
            <w:bottom w:val="none" w:sz="0" w:space="0" w:color="auto"/>
            <w:right w:val="none" w:sz="0" w:space="0" w:color="auto"/>
          </w:divBdr>
        </w:div>
      </w:divsChild>
    </w:div>
    <w:div w:id="1694376264">
      <w:bodyDiv w:val="1"/>
      <w:marLeft w:val="0"/>
      <w:marRight w:val="0"/>
      <w:marTop w:val="0"/>
      <w:marBottom w:val="0"/>
      <w:divBdr>
        <w:top w:val="none" w:sz="0" w:space="0" w:color="auto"/>
        <w:left w:val="none" w:sz="0" w:space="0" w:color="auto"/>
        <w:bottom w:val="none" w:sz="0" w:space="0" w:color="auto"/>
        <w:right w:val="none" w:sz="0" w:space="0" w:color="auto"/>
      </w:divBdr>
    </w:div>
    <w:div w:id="1716273452">
      <w:bodyDiv w:val="1"/>
      <w:marLeft w:val="0"/>
      <w:marRight w:val="0"/>
      <w:marTop w:val="0"/>
      <w:marBottom w:val="0"/>
      <w:divBdr>
        <w:top w:val="none" w:sz="0" w:space="0" w:color="auto"/>
        <w:left w:val="none" w:sz="0" w:space="0" w:color="auto"/>
        <w:bottom w:val="none" w:sz="0" w:space="0" w:color="auto"/>
        <w:right w:val="none" w:sz="0" w:space="0" w:color="auto"/>
      </w:divBdr>
    </w:div>
    <w:div w:id="1717313185">
      <w:bodyDiv w:val="1"/>
      <w:marLeft w:val="0"/>
      <w:marRight w:val="0"/>
      <w:marTop w:val="0"/>
      <w:marBottom w:val="0"/>
      <w:divBdr>
        <w:top w:val="none" w:sz="0" w:space="0" w:color="auto"/>
        <w:left w:val="none" w:sz="0" w:space="0" w:color="auto"/>
        <w:bottom w:val="none" w:sz="0" w:space="0" w:color="auto"/>
        <w:right w:val="none" w:sz="0" w:space="0" w:color="auto"/>
      </w:divBdr>
    </w:div>
    <w:div w:id="1720977802">
      <w:bodyDiv w:val="1"/>
      <w:marLeft w:val="0"/>
      <w:marRight w:val="0"/>
      <w:marTop w:val="0"/>
      <w:marBottom w:val="0"/>
      <w:divBdr>
        <w:top w:val="none" w:sz="0" w:space="0" w:color="auto"/>
        <w:left w:val="none" w:sz="0" w:space="0" w:color="auto"/>
        <w:bottom w:val="none" w:sz="0" w:space="0" w:color="auto"/>
        <w:right w:val="none" w:sz="0" w:space="0" w:color="auto"/>
      </w:divBdr>
    </w:div>
    <w:div w:id="1726563440">
      <w:bodyDiv w:val="1"/>
      <w:marLeft w:val="0"/>
      <w:marRight w:val="0"/>
      <w:marTop w:val="0"/>
      <w:marBottom w:val="0"/>
      <w:divBdr>
        <w:top w:val="none" w:sz="0" w:space="0" w:color="auto"/>
        <w:left w:val="none" w:sz="0" w:space="0" w:color="auto"/>
        <w:bottom w:val="none" w:sz="0" w:space="0" w:color="auto"/>
        <w:right w:val="none" w:sz="0" w:space="0" w:color="auto"/>
      </w:divBdr>
    </w:div>
    <w:div w:id="1737118936">
      <w:bodyDiv w:val="1"/>
      <w:marLeft w:val="0"/>
      <w:marRight w:val="0"/>
      <w:marTop w:val="0"/>
      <w:marBottom w:val="0"/>
      <w:divBdr>
        <w:top w:val="none" w:sz="0" w:space="0" w:color="auto"/>
        <w:left w:val="none" w:sz="0" w:space="0" w:color="auto"/>
        <w:bottom w:val="none" w:sz="0" w:space="0" w:color="auto"/>
        <w:right w:val="none" w:sz="0" w:space="0" w:color="auto"/>
      </w:divBdr>
    </w:div>
    <w:div w:id="1763725058">
      <w:bodyDiv w:val="1"/>
      <w:marLeft w:val="0"/>
      <w:marRight w:val="0"/>
      <w:marTop w:val="0"/>
      <w:marBottom w:val="0"/>
      <w:divBdr>
        <w:top w:val="none" w:sz="0" w:space="0" w:color="auto"/>
        <w:left w:val="none" w:sz="0" w:space="0" w:color="auto"/>
        <w:bottom w:val="none" w:sz="0" w:space="0" w:color="auto"/>
        <w:right w:val="none" w:sz="0" w:space="0" w:color="auto"/>
      </w:divBdr>
    </w:div>
    <w:div w:id="1784572494">
      <w:bodyDiv w:val="1"/>
      <w:marLeft w:val="0"/>
      <w:marRight w:val="0"/>
      <w:marTop w:val="0"/>
      <w:marBottom w:val="0"/>
      <w:divBdr>
        <w:top w:val="none" w:sz="0" w:space="0" w:color="auto"/>
        <w:left w:val="none" w:sz="0" w:space="0" w:color="auto"/>
        <w:bottom w:val="none" w:sz="0" w:space="0" w:color="auto"/>
        <w:right w:val="none" w:sz="0" w:space="0" w:color="auto"/>
      </w:divBdr>
      <w:divsChild>
        <w:div w:id="259070563">
          <w:marLeft w:val="806"/>
          <w:marRight w:val="0"/>
          <w:marTop w:val="115"/>
          <w:marBottom w:val="0"/>
          <w:divBdr>
            <w:top w:val="none" w:sz="0" w:space="0" w:color="auto"/>
            <w:left w:val="none" w:sz="0" w:space="0" w:color="auto"/>
            <w:bottom w:val="none" w:sz="0" w:space="0" w:color="auto"/>
            <w:right w:val="none" w:sz="0" w:space="0" w:color="auto"/>
          </w:divBdr>
        </w:div>
        <w:div w:id="1731346328">
          <w:marLeft w:val="806"/>
          <w:marRight w:val="0"/>
          <w:marTop w:val="115"/>
          <w:marBottom w:val="0"/>
          <w:divBdr>
            <w:top w:val="none" w:sz="0" w:space="0" w:color="auto"/>
            <w:left w:val="none" w:sz="0" w:space="0" w:color="auto"/>
            <w:bottom w:val="none" w:sz="0" w:space="0" w:color="auto"/>
            <w:right w:val="none" w:sz="0" w:space="0" w:color="auto"/>
          </w:divBdr>
        </w:div>
        <w:div w:id="1524980208">
          <w:marLeft w:val="806"/>
          <w:marRight w:val="0"/>
          <w:marTop w:val="115"/>
          <w:marBottom w:val="0"/>
          <w:divBdr>
            <w:top w:val="none" w:sz="0" w:space="0" w:color="auto"/>
            <w:left w:val="none" w:sz="0" w:space="0" w:color="auto"/>
            <w:bottom w:val="none" w:sz="0" w:space="0" w:color="auto"/>
            <w:right w:val="none" w:sz="0" w:space="0" w:color="auto"/>
          </w:divBdr>
        </w:div>
      </w:divsChild>
    </w:div>
    <w:div w:id="1785533114">
      <w:bodyDiv w:val="1"/>
      <w:marLeft w:val="0"/>
      <w:marRight w:val="0"/>
      <w:marTop w:val="0"/>
      <w:marBottom w:val="0"/>
      <w:divBdr>
        <w:top w:val="none" w:sz="0" w:space="0" w:color="auto"/>
        <w:left w:val="none" w:sz="0" w:space="0" w:color="auto"/>
        <w:bottom w:val="none" w:sz="0" w:space="0" w:color="auto"/>
        <w:right w:val="none" w:sz="0" w:space="0" w:color="auto"/>
      </w:divBdr>
    </w:div>
    <w:div w:id="1790391603">
      <w:bodyDiv w:val="1"/>
      <w:marLeft w:val="0"/>
      <w:marRight w:val="0"/>
      <w:marTop w:val="0"/>
      <w:marBottom w:val="0"/>
      <w:divBdr>
        <w:top w:val="none" w:sz="0" w:space="0" w:color="auto"/>
        <w:left w:val="none" w:sz="0" w:space="0" w:color="auto"/>
        <w:bottom w:val="none" w:sz="0" w:space="0" w:color="auto"/>
        <w:right w:val="none" w:sz="0" w:space="0" w:color="auto"/>
      </w:divBdr>
    </w:div>
    <w:div w:id="1801654418">
      <w:bodyDiv w:val="1"/>
      <w:marLeft w:val="0"/>
      <w:marRight w:val="0"/>
      <w:marTop w:val="0"/>
      <w:marBottom w:val="0"/>
      <w:divBdr>
        <w:top w:val="none" w:sz="0" w:space="0" w:color="auto"/>
        <w:left w:val="none" w:sz="0" w:space="0" w:color="auto"/>
        <w:bottom w:val="none" w:sz="0" w:space="0" w:color="auto"/>
        <w:right w:val="none" w:sz="0" w:space="0" w:color="auto"/>
      </w:divBdr>
    </w:div>
    <w:div w:id="1806461736">
      <w:bodyDiv w:val="1"/>
      <w:marLeft w:val="0"/>
      <w:marRight w:val="0"/>
      <w:marTop w:val="0"/>
      <w:marBottom w:val="0"/>
      <w:divBdr>
        <w:top w:val="none" w:sz="0" w:space="0" w:color="auto"/>
        <w:left w:val="none" w:sz="0" w:space="0" w:color="auto"/>
        <w:bottom w:val="none" w:sz="0" w:space="0" w:color="auto"/>
        <w:right w:val="none" w:sz="0" w:space="0" w:color="auto"/>
      </w:divBdr>
    </w:div>
    <w:div w:id="1812095007">
      <w:bodyDiv w:val="1"/>
      <w:marLeft w:val="0"/>
      <w:marRight w:val="0"/>
      <w:marTop w:val="0"/>
      <w:marBottom w:val="0"/>
      <w:divBdr>
        <w:top w:val="none" w:sz="0" w:space="0" w:color="auto"/>
        <w:left w:val="none" w:sz="0" w:space="0" w:color="auto"/>
        <w:bottom w:val="none" w:sz="0" w:space="0" w:color="auto"/>
        <w:right w:val="none" w:sz="0" w:space="0" w:color="auto"/>
      </w:divBdr>
    </w:div>
    <w:div w:id="1817840482">
      <w:bodyDiv w:val="1"/>
      <w:marLeft w:val="0"/>
      <w:marRight w:val="0"/>
      <w:marTop w:val="0"/>
      <w:marBottom w:val="0"/>
      <w:divBdr>
        <w:top w:val="none" w:sz="0" w:space="0" w:color="auto"/>
        <w:left w:val="none" w:sz="0" w:space="0" w:color="auto"/>
        <w:bottom w:val="none" w:sz="0" w:space="0" w:color="auto"/>
        <w:right w:val="none" w:sz="0" w:space="0" w:color="auto"/>
      </w:divBdr>
    </w:div>
    <w:div w:id="1840000547">
      <w:bodyDiv w:val="1"/>
      <w:marLeft w:val="0"/>
      <w:marRight w:val="0"/>
      <w:marTop w:val="0"/>
      <w:marBottom w:val="0"/>
      <w:divBdr>
        <w:top w:val="none" w:sz="0" w:space="0" w:color="auto"/>
        <w:left w:val="none" w:sz="0" w:space="0" w:color="auto"/>
        <w:bottom w:val="none" w:sz="0" w:space="0" w:color="auto"/>
        <w:right w:val="none" w:sz="0" w:space="0" w:color="auto"/>
      </w:divBdr>
    </w:div>
    <w:div w:id="1862820466">
      <w:bodyDiv w:val="1"/>
      <w:marLeft w:val="0"/>
      <w:marRight w:val="0"/>
      <w:marTop w:val="0"/>
      <w:marBottom w:val="0"/>
      <w:divBdr>
        <w:top w:val="none" w:sz="0" w:space="0" w:color="auto"/>
        <w:left w:val="none" w:sz="0" w:space="0" w:color="auto"/>
        <w:bottom w:val="none" w:sz="0" w:space="0" w:color="auto"/>
        <w:right w:val="none" w:sz="0" w:space="0" w:color="auto"/>
      </w:divBdr>
    </w:div>
    <w:div w:id="1865901457">
      <w:bodyDiv w:val="1"/>
      <w:marLeft w:val="0"/>
      <w:marRight w:val="0"/>
      <w:marTop w:val="0"/>
      <w:marBottom w:val="0"/>
      <w:divBdr>
        <w:top w:val="none" w:sz="0" w:space="0" w:color="auto"/>
        <w:left w:val="none" w:sz="0" w:space="0" w:color="auto"/>
        <w:bottom w:val="none" w:sz="0" w:space="0" w:color="auto"/>
        <w:right w:val="none" w:sz="0" w:space="0" w:color="auto"/>
      </w:divBdr>
    </w:div>
    <w:div w:id="1875459763">
      <w:bodyDiv w:val="1"/>
      <w:marLeft w:val="0"/>
      <w:marRight w:val="0"/>
      <w:marTop w:val="0"/>
      <w:marBottom w:val="0"/>
      <w:divBdr>
        <w:top w:val="none" w:sz="0" w:space="0" w:color="auto"/>
        <w:left w:val="none" w:sz="0" w:space="0" w:color="auto"/>
        <w:bottom w:val="none" w:sz="0" w:space="0" w:color="auto"/>
        <w:right w:val="none" w:sz="0" w:space="0" w:color="auto"/>
      </w:divBdr>
    </w:div>
    <w:div w:id="1875650169">
      <w:bodyDiv w:val="1"/>
      <w:marLeft w:val="0"/>
      <w:marRight w:val="0"/>
      <w:marTop w:val="0"/>
      <w:marBottom w:val="0"/>
      <w:divBdr>
        <w:top w:val="none" w:sz="0" w:space="0" w:color="auto"/>
        <w:left w:val="none" w:sz="0" w:space="0" w:color="auto"/>
        <w:bottom w:val="none" w:sz="0" w:space="0" w:color="auto"/>
        <w:right w:val="none" w:sz="0" w:space="0" w:color="auto"/>
      </w:divBdr>
    </w:div>
    <w:div w:id="1879513554">
      <w:bodyDiv w:val="1"/>
      <w:marLeft w:val="0"/>
      <w:marRight w:val="0"/>
      <w:marTop w:val="0"/>
      <w:marBottom w:val="0"/>
      <w:divBdr>
        <w:top w:val="none" w:sz="0" w:space="0" w:color="auto"/>
        <w:left w:val="none" w:sz="0" w:space="0" w:color="auto"/>
        <w:bottom w:val="none" w:sz="0" w:space="0" w:color="auto"/>
        <w:right w:val="none" w:sz="0" w:space="0" w:color="auto"/>
      </w:divBdr>
    </w:div>
    <w:div w:id="1894996076">
      <w:bodyDiv w:val="1"/>
      <w:marLeft w:val="0"/>
      <w:marRight w:val="0"/>
      <w:marTop w:val="0"/>
      <w:marBottom w:val="0"/>
      <w:divBdr>
        <w:top w:val="none" w:sz="0" w:space="0" w:color="auto"/>
        <w:left w:val="none" w:sz="0" w:space="0" w:color="auto"/>
        <w:bottom w:val="none" w:sz="0" w:space="0" w:color="auto"/>
        <w:right w:val="none" w:sz="0" w:space="0" w:color="auto"/>
      </w:divBdr>
    </w:div>
    <w:div w:id="1895655816">
      <w:bodyDiv w:val="1"/>
      <w:marLeft w:val="0"/>
      <w:marRight w:val="0"/>
      <w:marTop w:val="0"/>
      <w:marBottom w:val="0"/>
      <w:divBdr>
        <w:top w:val="none" w:sz="0" w:space="0" w:color="auto"/>
        <w:left w:val="none" w:sz="0" w:space="0" w:color="auto"/>
        <w:bottom w:val="none" w:sz="0" w:space="0" w:color="auto"/>
        <w:right w:val="none" w:sz="0" w:space="0" w:color="auto"/>
      </w:divBdr>
      <w:divsChild>
        <w:div w:id="1435173436">
          <w:marLeft w:val="806"/>
          <w:marRight w:val="0"/>
          <w:marTop w:val="96"/>
          <w:marBottom w:val="0"/>
          <w:divBdr>
            <w:top w:val="none" w:sz="0" w:space="0" w:color="auto"/>
            <w:left w:val="none" w:sz="0" w:space="0" w:color="auto"/>
            <w:bottom w:val="none" w:sz="0" w:space="0" w:color="auto"/>
            <w:right w:val="none" w:sz="0" w:space="0" w:color="auto"/>
          </w:divBdr>
        </w:div>
        <w:div w:id="1523978330">
          <w:marLeft w:val="806"/>
          <w:marRight w:val="0"/>
          <w:marTop w:val="96"/>
          <w:marBottom w:val="0"/>
          <w:divBdr>
            <w:top w:val="none" w:sz="0" w:space="0" w:color="auto"/>
            <w:left w:val="none" w:sz="0" w:space="0" w:color="auto"/>
            <w:bottom w:val="none" w:sz="0" w:space="0" w:color="auto"/>
            <w:right w:val="none" w:sz="0" w:space="0" w:color="auto"/>
          </w:divBdr>
        </w:div>
        <w:div w:id="1778523918">
          <w:marLeft w:val="806"/>
          <w:marRight w:val="0"/>
          <w:marTop w:val="96"/>
          <w:marBottom w:val="0"/>
          <w:divBdr>
            <w:top w:val="none" w:sz="0" w:space="0" w:color="auto"/>
            <w:left w:val="none" w:sz="0" w:space="0" w:color="auto"/>
            <w:bottom w:val="none" w:sz="0" w:space="0" w:color="auto"/>
            <w:right w:val="none" w:sz="0" w:space="0" w:color="auto"/>
          </w:divBdr>
        </w:div>
        <w:div w:id="785612338">
          <w:marLeft w:val="806"/>
          <w:marRight w:val="0"/>
          <w:marTop w:val="96"/>
          <w:marBottom w:val="0"/>
          <w:divBdr>
            <w:top w:val="none" w:sz="0" w:space="0" w:color="auto"/>
            <w:left w:val="none" w:sz="0" w:space="0" w:color="auto"/>
            <w:bottom w:val="none" w:sz="0" w:space="0" w:color="auto"/>
            <w:right w:val="none" w:sz="0" w:space="0" w:color="auto"/>
          </w:divBdr>
        </w:div>
      </w:divsChild>
    </w:div>
    <w:div w:id="1899240099">
      <w:bodyDiv w:val="1"/>
      <w:marLeft w:val="0"/>
      <w:marRight w:val="0"/>
      <w:marTop w:val="0"/>
      <w:marBottom w:val="0"/>
      <w:divBdr>
        <w:top w:val="none" w:sz="0" w:space="0" w:color="auto"/>
        <w:left w:val="none" w:sz="0" w:space="0" w:color="auto"/>
        <w:bottom w:val="none" w:sz="0" w:space="0" w:color="auto"/>
        <w:right w:val="none" w:sz="0" w:space="0" w:color="auto"/>
      </w:divBdr>
    </w:div>
    <w:div w:id="1902671938">
      <w:bodyDiv w:val="1"/>
      <w:marLeft w:val="0"/>
      <w:marRight w:val="0"/>
      <w:marTop w:val="0"/>
      <w:marBottom w:val="0"/>
      <w:divBdr>
        <w:top w:val="none" w:sz="0" w:space="0" w:color="auto"/>
        <w:left w:val="none" w:sz="0" w:space="0" w:color="auto"/>
        <w:bottom w:val="none" w:sz="0" w:space="0" w:color="auto"/>
        <w:right w:val="none" w:sz="0" w:space="0" w:color="auto"/>
      </w:divBdr>
    </w:div>
    <w:div w:id="1916815659">
      <w:bodyDiv w:val="1"/>
      <w:marLeft w:val="0"/>
      <w:marRight w:val="0"/>
      <w:marTop w:val="0"/>
      <w:marBottom w:val="0"/>
      <w:divBdr>
        <w:top w:val="none" w:sz="0" w:space="0" w:color="auto"/>
        <w:left w:val="none" w:sz="0" w:space="0" w:color="auto"/>
        <w:bottom w:val="none" w:sz="0" w:space="0" w:color="auto"/>
        <w:right w:val="none" w:sz="0" w:space="0" w:color="auto"/>
      </w:divBdr>
    </w:div>
    <w:div w:id="1931624548">
      <w:bodyDiv w:val="1"/>
      <w:marLeft w:val="0"/>
      <w:marRight w:val="0"/>
      <w:marTop w:val="0"/>
      <w:marBottom w:val="0"/>
      <w:divBdr>
        <w:top w:val="none" w:sz="0" w:space="0" w:color="auto"/>
        <w:left w:val="none" w:sz="0" w:space="0" w:color="auto"/>
        <w:bottom w:val="none" w:sz="0" w:space="0" w:color="auto"/>
        <w:right w:val="none" w:sz="0" w:space="0" w:color="auto"/>
      </w:divBdr>
    </w:div>
    <w:div w:id="1936480685">
      <w:bodyDiv w:val="1"/>
      <w:marLeft w:val="0"/>
      <w:marRight w:val="0"/>
      <w:marTop w:val="0"/>
      <w:marBottom w:val="0"/>
      <w:divBdr>
        <w:top w:val="none" w:sz="0" w:space="0" w:color="auto"/>
        <w:left w:val="none" w:sz="0" w:space="0" w:color="auto"/>
        <w:bottom w:val="none" w:sz="0" w:space="0" w:color="auto"/>
        <w:right w:val="none" w:sz="0" w:space="0" w:color="auto"/>
      </w:divBdr>
    </w:div>
    <w:div w:id="1941184672">
      <w:bodyDiv w:val="1"/>
      <w:marLeft w:val="0"/>
      <w:marRight w:val="0"/>
      <w:marTop w:val="0"/>
      <w:marBottom w:val="0"/>
      <w:divBdr>
        <w:top w:val="none" w:sz="0" w:space="0" w:color="auto"/>
        <w:left w:val="none" w:sz="0" w:space="0" w:color="auto"/>
        <w:bottom w:val="none" w:sz="0" w:space="0" w:color="auto"/>
        <w:right w:val="none" w:sz="0" w:space="0" w:color="auto"/>
      </w:divBdr>
    </w:div>
    <w:div w:id="1946033328">
      <w:bodyDiv w:val="1"/>
      <w:marLeft w:val="0"/>
      <w:marRight w:val="0"/>
      <w:marTop w:val="0"/>
      <w:marBottom w:val="0"/>
      <w:divBdr>
        <w:top w:val="none" w:sz="0" w:space="0" w:color="auto"/>
        <w:left w:val="none" w:sz="0" w:space="0" w:color="auto"/>
        <w:bottom w:val="none" w:sz="0" w:space="0" w:color="auto"/>
        <w:right w:val="none" w:sz="0" w:space="0" w:color="auto"/>
      </w:divBdr>
    </w:div>
    <w:div w:id="1949239949">
      <w:bodyDiv w:val="1"/>
      <w:marLeft w:val="0"/>
      <w:marRight w:val="0"/>
      <w:marTop w:val="0"/>
      <w:marBottom w:val="0"/>
      <w:divBdr>
        <w:top w:val="none" w:sz="0" w:space="0" w:color="auto"/>
        <w:left w:val="none" w:sz="0" w:space="0" w:color="auto"/>
        <w:bottom w:val="none" w:sz="0" w:space="0" w:color="auto"/>
        <w:right w:val="none" w:sz="0" w:space="0" w:color="auto"/>
      </w:divBdr>
    </w:div>
    <w:div w:id="1951937898">
      <w:bodyDiv w:val="1"/>
      <w:marLeft w:val="0"/>
      <w:marRight w:val="0"/>
      <w:marTop w:val="0"/>
      <w:marBottom w:val="0"/>
      <w:divBdr>
        <w:top w:val="none" w:sz="0" w:space="0" w:color="auto"/>
        <w:left w:val="none" w:sz="0" w:space="0" w:color="auto"/>
        <w:bottom w:val="none" w:sz="0" w:space="0" w:color="auto"/>
        <w:right w:val="none" w:sz="0" w:space="0" w:color="auto"/>
      </w:divBdr>
      <w:divsChild>
        <w:div w:id="162207623">
          <w:marLeft w:val="1138"/>
          <w:marRight w:val="0"/>
          <w:marTop w:val="120"/>
          <w:marBottom w:val="0"/>
          <w:divBdr>
            <w:top w:val="none" w:sz="0" w:space="0" w:color="auto"/>
            <w:left w:val="none" w:sz="0" w:space="0" w:color="auto"/>
            <w:bottom w:val="none" w:sz="0" w:space="0" w:color="auto"/>
            <w:right w:val="none" w:sz="0" w:space="0" w:color="auto"/>
          </w:divBdr>
        </w:div>
        <w:div w:id="425613188">
          <w:marLeft w:val="1138"/>
          <w:marRight w:val="0"/>
          <w:marTop w:val="120"/>
          <w:marBottom w:val="0"/>
          <w:divBdr>
            <w:top w:val="none" w:sz="0" w:space="0" w:color="auto"/>
            <w:left w:val="none" w:sz="0" w:space="0" w:color="auto"/>
            <w:bottom w:val="none" w:sz="0" w:space="0" w:color="auto"/>
            <w:right w:val="none" w:sz="0" w:space="0" w:color="auto"/>
          </w:divBdr>
        </w:div>
      </w:divsChild>
    </w:div>
    <w:div w:id="1952203210">
      <w:bodyDiv w:val="1"/>
      <w:marLeft w:val="0"/>
      <w:marRight w:val="0"/>
      <w:marTop w:val="0"/>
      <w:marBottom w:val="0"/>
      <w:divBdr>
        <w:top w:val="none" w:sz="0" w:space="0" w:color="auto"/>
        <w:left w:val="none" w:sz="0" w:space="0" w:color="auto"/>
        <w:bottom w:val="none" w:sz="0" w:space="0" w:color="auto"/>
        <w:right w:val="none" w:sz="0" w:space="0" w:color="auto"/>
      </w:divBdr>
    </w:div>
    <w:div w:id="1953046123">
      <w:bodyDiv w:val="1"/>
      <w:marLeft w:val="0"/>
      <w:marRight w:val="0"/>
      <w:marTop w:val="0"/>
      <w:marBottom w:val="0"/>
      <w:divBdr>
        <w:top w:val="none" w:sz="0" w:space="0" w:color="auto"/>
        <w:left w:val="none" w:sz="0" w:space="0" w:color="auto"/>
        <w:bottom w:val="none" w:sz="0" w:space="0" w:color="auto"/>
        <w:right w:val="none" w:sz="0" w:space="0" w:color="auto"/>
      </w:divBdr>
    </w:div>
    <w:div w:id="1954943861">
      <w:bodyDiv w:val="1"/>
      <w:marLeft w:val="0"/>
      <w:marRight w:val="0"/>
      <w:marTop w:val="0"/>
      <w:marBottom w:val="0"/>
      <w:divBdr>
        <w:top w:val="none" w:sz="0" w:space="0" w:color="auto"/>
        <w:left w:val="none" w:sz="0" w:space="0" w:color="auto"/>
        <w:bottom w:val="none" w:sz="0" w:space="0" w:color="auto"/>
        <w:right w:val="none" w:sz="0" w:space="0" w:color="auto"/>
      </w:divBdr>
    </w:div>
    <w:div w:id="1957903792">
      <w:bodyDiv w:val="1"/>
      <w:marLeft w:val="0"/>
      <w:marRight w:val="0"/>
      <w:marTop w:val="0"/>
      <w:marBottom w:val="0"/>
      <w:divBdr>
        <w:top w:val="none" w:sz="0" w:space="0" w:color="auto"/>
        <w:left w:val="none" w:sz="0" w:space="0" w:color="auto"/>
        <w:bottom w:val="none" w:sz="0" w:space="0" w:color="auto"/>
        <w:right w:val="none" w:sz="0" w:space="0" w:color="auto"/>
      </w:divBdr>
    </w:div>
    <w:div w:id="1958484195">
      <w:bodyDiv w:val="1"/>
      <w:marLeft w:val="0"/>
      <w:marRight w:val="0"/>
      <w:marTop w:val="0"/>
      <w:marBottom w:val="0"/>
      <w:divBdr>
        <w:top w:val="none" w:sz="0" w:space="0" w:color="auto"/>
        <w:left w:val="none" w:sz="0" w:space="0" w:color="auto"/>
        <w:bottom w:val="none" w:sz="0" w:space="0" w:color="auto"/>
        <w:right w:val="none" w:sz="0" w:space="0" w:color="auto"/>
      </w:divBdr>
    </w:div>
    <w:div w:id="1965455797">
      <w:bodyDiv w:val="1"/>
      <w:marLeft w:val="0"/>
      <w:marRight w:val="0"/>
      <w:marTop w:val="0"/>
      <w:marBottom w:val="0"/>
      <w:divBdr>
        <w:top w:val="none" w:sz="0" w:space="0" w:color="auto"/>
        <w:left w:val="none" w:sz="0" w:space="0" w:color="auto"/>
        <w:bottom w:val="none" w:sz="0" w:space="0" w:color="auto"/>
        <w:right w:val="none" w:sz="0" w:space="0" w:color="auto"/>
      </w:divBdr>
    </w:div>
    <w:div w:id="1966043048">
      <w:bodyDiv w:val="1"/>
      <w:marLeft w:val="0"/>
      <w:marRight w:val="0"/>
      <w:marTop w:val="0"/>
      <w:marBottom w:val="0"/>
      <w:divBdr>
        <w:top w:val="none" w:sz="0" w:space="0" w:color="auto"/>
        <w:left w:val="none" w:sz="0" w:space="0" w:color="auto"/>
        <w:bottom w:val="none" w:sz="0" w:space="0" w:color="auto"/>
        <w:right w:val="none" w:sz="0" w:space="0" w:color="auto"/>
      </w:divBdr>
    </w:div>
    <w:div w:id="1968851719">
      <w:bodyDiv w:val="1"/>
      <w:marLeft w:val="0"/>
      <w:marRight w:val="0"/>
      <w:marTop w:val="0"/>
      <w:marBottom w:val="0"/>
      <w:divBdr>
        <w:top w:val="none" w:sz="0" w:space="0" w:color="auto"/>
        <w:left w:val="none" w:sz="0" w:space="0" w:color="auto"/>
        <w:bottom w:val="none" w:sz="0" w:space="0" w:color="auto"/>
        <w:right w:val="none" w:sz="0" w:space="0" w:color="auto"/>
      </w:divBdr>
    </w:div>
    <w:div w:id="1990669008">
      <w:bodyDiv w:val="1"/>
      <w:marLeft w:val="0"/>
      <w:marRight w:val="0"/>
      <w:marTop w:val="0"/>
      <w:marBottom w:val="0"/>
      <w:divBdr>
        <w:top w:val="none" w:sz="0" w:space="0" w:color="auto"/>
        <w:left w:val="none" w:sz="0" w:space="0" w:color="auto"/>
        <w:bottom w:val="none" w:sz="0" w:space="0" w:color="auto"/>
        <w:right w:val="none" w:sz="0" w:space="0" w:color="auto"/>
      </w:divBdr>
    </w:div>
    <w:div w:id="1992052979">
      <w:bodyDiv w:val="1"/>
      <w:marLeft w:val="0"/>
      <w:marRight w:val="0"/>
      <w:marTop w:val="0"/>
      <w:marBottom w:val="0"/>
      <w:divBdr>
        <w:top w:val="none" w:sz="0" w:space="0" w:color="auto"/>
        <w:left w:val="none" w:sz="0" w:space="0" w:color="auto"/>
        <w:bottom w:val="none" w:sz="0" w:space="0" w:color="auto"/>
        <w:right w:val="none" w:sz="0" w:space="0" w:color="auto"/>
      </w:divBdr>
      <w:divsChild>
        <w:div w:id="714352306">
          <w:marLeft w:val="1080"/>
          <w:marRight w:val="0"/>
          <w:marTop w:val="100"/>
          <w:marBottom w:val="0"/>
          <w:divBdr>
            <w:top w:val="none" w:sz="0" w:space="0" w:color="auto"/>
            <w:left w:val="none" w:sz="0" w:space="0" w:color="auto"/>
            <w:bottom w:val="none" w:sz="0" w:space="0" w:color="auto"/>
            <w:right w:val="none" w:sz="0" w:space="0" w:color="auto"/>
          </w:divBdr>
        </w:div>
        <w:div w:id="1961447532">
          <w:marLeft w:val="1080"/>
          <w:marRight w:val="0"/>
          <w:marTop w:val="100"/>
          <w:marBottom w:val="0"/>
          <w:divBdr>
            <w:top w:val="none" w:sz="0" w:space="0" w:color="auto"/>
            <w:left w:val="none" w:sz="0" w:space="0" w:color="auto"/>
            <w:bottom w:val="none" w:sz="0" w:space="0" w:color="auto"/>
            <w:right w:val="none" w:sz="0" w:space="0" w:color="auto"/>
          </w:divBdr>
        </w:div>
        <w:div w:id="853300413">
          <w:marLeft w:val="1080"/>
          <w:marRight w:val="0"/>
          <w:marTop w:val="100"/>
          <w:marBottom w:val="0"/>
          <w:divBdr>
            <w:top w:val="none" w:sz="0" w:space="0" w:color="auto"/>
            <w:left w:val="none" w:sz="0" w:space="0" w:color="auto"/>
            <w:bottom w:val="none" w:sz="0" w:space="0" w:color="auto"/>
            <w:right w:val="none" w:sz="0" w:space="0" w:color="auto"/>
          </w:divBdr>
        </w:div>
        <w:div w:id="870335552">
          <w:marLeft w:val="1080"/>
          <w:marRight w:val="0"/>
          <w:marTop w:val="100"/>
          <w:marBottom w:val="0"/>
          <w:divBdr>
            <w:top w:val="none" w:sz="0" w:space="0" w:color="auto"/>
            <w:left w:val="none" w:sz="0" w:space="0" w:color="auto"/>
            <w:bottom w:val="none" w:sz="0" w:space="0" w:color="auto"/>
            <w:right w:val="none" w:sz="0" w:space="0" w:color="auto"/>
          </w:divBdr>
        </w:div>
      </w:divsChild>
    </w:div>
    <w:div w:id="1994987551">
      <w:bodyDiv w:val="1"/>
      <w:marLeft w:val="0"/>
      <w:marRight w:val="0"/>
      <w:marTop w:val="0"/>
      <w:marBottom w:val="0"/>
      <w:divBdr>
        <w:top w:val="none" w:sz="0" w:space="0" w:color="auto"/>
        <w:left w:val="none" w:sz="0" w:space="0" w:color="auto"/>
        <w:bottom w:val="none" w:sz="0" w:space="0" w:color="auto"/>
        <w:right w:val="none" w:sz="0" w:space="0" w:color="auto"/>
      </w:divBdr>
    </w:div>
    <w:div w:id="1996033112">
      <w:bodyDiv w:val="1"/>
      <w:marLeft w:val="0"/>
      <w:marRight w:val="0"/>
      <w:marTop w:val="0"/>
      <w:marBottom w:val="0"/>
      <w:divBdr>
        <w:top w:val="none" w:sz="0" w:space="0" w:color="auto"/>
        <w:left w:val="none" w:sz="0" w:space="0" w:color="auto"/>
        <w:bottom w:val="none" w:sz="0" w:space="0" w:color="auto"/>
        <w:right w:val="none" w:sz="0" w:space="0" w:color="auto"/>
      </w:divBdr>
    </w:div>
    <w:div w:id="1996298407">
      <w:bodyDiv w:val="1"/>
      <w:marLeft w:val="0"/>
      <w:marRight w:val="0"/>
      <w:marTop w:val="0"/>
      <w:marBottom w:val="0"/>
      <w:divBdr>
        <w:top w:val="none" w:sz="0" w:space="0" w:color="auto"/>
        <w:left w:val="none" w:sz="0" w:space="0" w:color="auto"/>
        <w:bottom w:val="none" w:sz="0" w:space="0" w:color="auto"/>
        <w:right w:val="none" w:sz="0" w:space="0" w:color="auto"/>
      </w:divBdr>
      <w:divsChild>
        <w:div w:id="347760205">
          <w:marLeft w:val="806"/>
          <w:marRight w:val="0"/>
          <w:marTop w:val="115"/>
          <w:marBottom w:val="0"/>
          <w:divBdr>
            <w:top w:val="none" w:sz="0" w:space="0" w:color="auto"/>
            <w:left w:val="none" w:sz="0" w:space="0" w:color="auto"/>
            <w:bottom w:val="none" w:sz="0" w:space="0" w:color="auto"/>
            <w:right w:val="none" w:sz="0" w:space="0" w:color="auto"/>
          </w:divBdr>
        </w:div>
        <w:div w:id="195696906">
          <w:marLeft w:val="806"/>
          <w:marRight w:val="0"/>
          <w:marTop w:val="115"/>
          <w:marBottom w:val="0"/>
          <w:divBdr>
            <w:top w:val="none" w:sz="0" w:space="0" w:color="auto"/>
            <w:left w:val="none" w:sz="0" w:space="0" w:color="auto"/>
            <w:bottom w:val="none" w:sz="0" w:space="0" w:color="auto"/>
            <w:right w:val="none" w:sz="0" w:space="0" w:color="auto"/>
          </w:divBdr>
        </w:div>
        <w:div w:id="732584263">
          <w:marLeft w:val="806"/>
          <w:marRight w:val="0"/>
          <w:marTop w:val="115"/>
          <w:marBottom w:val="0"/>
          <w:divBdr>
            <w:top w:val="none" w:sz="0" w:space="0" w:color="auto"/>
            <w:left w:val="none" w:sz="0" w:space="0" w:color="auto"/>
            <w:bottom w:val="none" w:sz="0" w:space="0" w:color="auto"/>
            <w:right w:val="none" w:sz="0" w:space="0" w:color="auto"/>
          </w:divBdr>
        </w:div>
        <w:div w:id="2028410121">
          <w:marLeft w:val="806"/>
          <w:marRight w:val="0"/>
          <w:marTop w:val="115"/>
          <w:marBottom w:val="0"/>
          <w:divBdr>
            <w:top w:val="none" w:sz="0" w:space="0" w:color="auto"/>
            <w:left w:val="none" w:sz="0" w:space="0" w:color="auto"/>
            <w:bottom w:val="none" w:sz="0" w:space="0" w:color="auto"/>
            <w:right w:val="none" w:sz="0" w:space="0" w:color="auto"/>
          </w:divBdr>
        </w:div>
        <w:div w:id="1073431830">
          <w:marLeft w:val="806"/>
          <w:marRight w:val="0"/>
          <w:marTop w:val="115"/>
          <w:marBottom w:val="0"/>
          <w:divBdr>
            <w:top w:val="none" w:sz="0" w:space="0" w:color="auto"/>
            <w:left w:val="none" w:sz="0" w:space="0" w:color="auto"/>
            <w:bottom w:val="none" w:sz="0" w:space="0" w:color="auto"/>
            <w:right w:val="none" w:sz="0" w:space="0" w:color="auto"/>
          </w:divBdr>
        </w:div>
      </w:divsChild>
    </w:div>
    <w:div w:id="2003318234">
      <w:bodyDiv w:val="1"/>
      <w:marLeft w:val="0"/>
      <w:marRight w:val="0"/>
      <w:marTop w:val="0"/>
      <w:marBottom w:val="0"/>
      <w:divBdr>
        <w:top w:val="none" w:sz="0" w:space="0" w:color="auto"/>
        <w:left w:val="none" w:sz="0" w:space="0" w:color="auto"/>
        <w:bottom w:val="none" w:sz="0" w:space="0" w:color="auto"/>
        <w:right w:val="none" w:sz="0" w:space="0" w:color="auto"/>
      </w:divBdr>
    </w:div>
    <w:div w:id="2012637199">
      <w:bodyDiv w:val="1"/>
      <w:marLeft w:val="0"/>
      <w:marRight w:val="0"/>
      <w:marTop w:val="0"/>
      <w:marBottom w:val="0"/>
      <w:divBdr>
        <w:top w:val="none" w:sz="0" w:space="0" w:color="auto"/>
        <w:left w:val="none" w:sz="0" w:space="0" w:color="auto"/>
        <w:bottom w:val="none" w:sz="0" w:space="0" w:color="auto"/>
        <w:right w:val="none" w:sz="0" w:space="0" w:color="auto"/>
      </w:divBdr>
    </w:div>
    <w:div w:id="2016497400">
      <w:bodyDiv w:val="1"/>
      <w:marLeft w:val="0"/>
      <w:marRight w:val="0"/>
      <w:marTop w:val="0"/>
      <w:marBottom w:val="0"/>
      <w:divBdr>
        <w:top w:val="none" w:sz="0" w:space="0" w:color="auto"/>
        <w:left w:val="none" w:sz="0" w:space="0" w:color="auto"/>
        <w:bottom w:val="none" w:sz="0" w:space="0" w:color="auto"/>
        <w:right w:val="none" w:sz="0" w:space="0" w:color="auto"/>
      </w:divBdr>
    </w:div>
    <w:div w:id="2016954252">
      <w:bodyDiv w:val="1"/>
      <w:marLeft w:val="0"/>
      <w:marRight w:val="0"/>
      <w:marTop w:val="0"/>
      <w:marBottom w:val="0"/>
      <w:divBdr>
        <w:top w:val="none" w:sz="0" w:space="0" w:color="auto"/>
        <w:left w:val="none" w:sz="0" w:space="0" w:color="auto"/>
        <w:bottom w:val="none" w:sz="0" w:space="0" w:color="auto"/>
        <w:right w:val="none" w:sz="0" w:space="0" w:color="auto"/>
      </w:divBdr>
    </w:div>
    <w:div w:id="2048948291">
      <w:bodyDiv w:val="1"/>
      <w:marLeft w:val="0"/>
      <w:marRight w:val="0"/>
      <w:marTop w:val="0"/>
      <w:marBottom w:val="0"/>
      <w:divBdr>
        <w:top w:val="none" w:sz="0" w:space="0" w:color="auto"/>
        <w:left w:val="none" w:sz="0" w:space="0" w:color="auto"/>
        <w:bottom w:val="none" w:sz="0" w:space="0" w:color="auto"/>
        <w:right w:val="none" w:sz="0" w:space="0" w:color="auto"/>
      </w:divBdr>
      <w:divsChild>
        <w:div w:id="421801492">
          <w:marLeft w:val="446"/>
          <w:marRight w:val="0"/>
          <w:marTop w:val="0"/>
          <w:marBottom w:val="0"/>
          <w:divBdr>
            <w:top w:val="none" w:sz="0" w:space="0" w:color="auto"/>
            <w:left w:val="none" w:sz="0" w:space="0" w:color="auto"/>
            <w:bottom w:val="none" w:sz="0" w:space="0" w:color="auto"/>
            <w:right w:val="none" w:sz="0" w:space="0" w:color="auto"/>
          </w:divBdr>
        </w:div>
        <w:div w:id="1472357231">
          <w:marLeft w:val="1166"/>
          <w:marRight w:val="0"/>
          <w:marTop w:val="0"/>
          <w:marBottom w:val="0"/>
          <w:divBdr>
            <w:top w:val="none" w:sz="0" w:space="0" w:color="auto"/>
            <w:left w:val="none" w:sz="0" w:space="0" w:color="auto"/>
            <w:bottom w:val="none" w:sz="0" w:space="0" w:color="auto"/>
            <w:right w:val="none" w:sz="0" w:space="0" w:color="auto"/>
          </w:divBdr>
        </w:div>
        <w:div w:id="1874345542">
          <w:marLeft w:val="1166"/>
          <w:marRight w:val="0"/>
          <w:marTop w:val="0"/>
          <w:marBottom w:val="0"/>
          <w:divBdr>
            <w:top w:val="none" w:sz="0" w:space="0" w:color="auto"/>
            <w:left w:val="none" w:sz="0" w:space="0" w:color="auto"/>
            <w:bottom w:val="none" w:sz="0" w:space="0" w:color="auto"/>
            <w:right w:val="none" w:sz="0" w:space="0" w:color="auto"/>
          </w:divBdr>
        </w:div>
        <w:div w:id="1971011258">
          <w:marLeft w:val="1166"/>
          <w:marRight w:val="0"/>
          <w:marTop w:val="0"/>
          <w:marBottom w:val="0"/>
          <w:divBdr>
            <w:top w:val="none" w:sz="0" w:space="0" w:color="auto"/>
            <w:left w:val="none" w:sz="0" w:space="0" w:color="auto"/>
            <w:bottom w:val="none" w:sz="0" w:space="0" w:color="auto"/>
            <w:right w:val="none" w:sz="0" w:space="0" w:color="auto"/>
          </w:divBdr>
        </w:div>
      </w:divsChild>
    </w:div>
    <w:div w:id="2060088429">
      <w:bodyDiv w:val="1"/>
      <w:marLeft w:val="0"/>
      <w:marRight w:val="0"/>
      <w:marTop w:val="0"/>
      <w:marBottom w:val="0"/>
      <w:divBdr>
        <w:top w:val="none" w:sz="0" w:space="0" w:color="auto"/>
        <w:left w:val="none" w:sz="0" w:space="0" w:color="auto"/>
        <w:bottom w:val="none" w:sz="0" w:space="0" w:color="auto"/>
        <w:right w:val="none" w:sz="0" w:space="0" w:color="auto"/>
      </w:divBdr>
    </w:div>
    <w:div w:id="2069108389">
      <w:bodyDiv w:val="1"/>
      <w:marLeft w:val="0"/>
      <w:marRight w:val="0"/>
      <w:marTop w:val="0"/>
      <w:marBottom w:val="0"/>
      <w:divBdr>
        <w:top w:val="none" w:sz="0" w:space="0" w:color="auto"/>
        <w:left w:val="none" w:sz="0" w:space="0" w:color="auto"/>
        <w:bottom w:val="none" w:sz="0" w:space="0" w:color="auto"/>
        <w:right w:val="none" w:sz="0" w:space="0" w:color="auto"/>
      </w:divBdr>
    </w:div>
    <w:div w:id="2073657154">
      <w:bodyDiv w:val="1"/>
      <w:marLeft w:val="0"/>
      <w:marRight w:val="0"/>
      <w:marTop w:val="0"/>
      <w:marBottom w:val="0"/>
      <w:divBdr>
        <w:top w:val="none" w:sz="0" w:space="0" w:color="auto"/>
        <w:left w:val="none" w:sz="0" w:space="0" w:color="auto"/>
        <w:bottom w:val="none" w:sz="0" w:space="0" w:color="auto"/>
        <w:right w:val="none" w:sz="0" w:space="0" w:color="auto"/>
      </w:divBdr>
    </w:div>
    <w:div w:id="2112973055">
      <w:bodyDiv w:val="1"/>
      <w:marLeft w:val="0"/>
      <w:marRight w:val="0"/>
      <w:marTop w:val="0"/>
      <w:marBottom w:val="0"/>
      <w:divBdr>
        <w:top w:val="none" w:sz="0" w:space="0" w:color="auto"/>
        <w:left w:val="none" w:sz="0" w:space="0" w:color="auto"/>
        <w:bottom w:val="none" w:sz="0" w:space="0" w:color="auto"/>
        <w:right w:val="none" w:sz="0" w:space="0" w:color="auto"/>
      </w:divBdr>
    </w:div>
    <w:div w:id="2115633308">
      <w:bodyDiv w:val="1"/>
      <w:marLeft w:val="0"/>
      <w:marRight w:val="0"/>
      <w:marTop w:val="0"/>
      <w:marBottom w:val="0"/>
      <w:divBdr>
        <w:top w:val="none" w:sz="0" w:space="0" w:color="auto"/>
        <w:left w:val="none" w:sz="0" w:space="0" w:color="auto"/>
        <w:bottom w:val="none" w:sz="0" w:space="0" w:color="auto"/>
        <w:right w:val="none" w:sz="0" w:space="0" w:color="auto"/>
      </w:divBdr>
    </w:div>
    <w:div w:id="2116632171">
      <w:bodyDiv w:val="1"/>
      <w:marLeft w:val="0"/>
      <w:marRight w:val="0"/>
      <w:marTop w:val="0"/>
      <w:marBottom w:val="0"/>
      <w:divBdr>
        <w:top w:val="none" w:sz="0" w:space="0" w:color="auto"/>
        <w:left w:val="none" w:sz="0" w:space="0" w:color="auto"/>
        <w:bottom w:val="none" w:sz="0" w:space="0" w:color="auto"/>
        <w:right w:val="none" w:sz="0" w:space="0" w:color="auto"/>
      </w:divBdr>
    </w:div>
    <w:div w:id="2118597457">
      <w:bodyDiv w:val="1"/>
      <w:marLeft w:val="0"/>
      <w:marRight w:val="0"/>
      <w:marTop w:val="0"/>
      <w:marBottom w:val="0"/>
      <w:divBdr>
        <w:top w:val="none" w:sz="0" w:space="0" w:color="auto"/>
        <w:left w:val="none" w:sz="0" w:space="0" w:color="auto"/>
        <w:bottom w:val="none" w:sz="0" w:space="0" w:color="auto"/>
        <w:right w:val="none" w:sz="0" w:space="0" w:color="auto"/>
      </w:divBdr>
    </w:div>
    <w:div w:id="2123841124">
      <w:bodyDiv w:val="1"/>
      <w:marLeft w:val="0"/>
      <w:marRight w:val="0"/>
      <w:marTop w:val="0"/>
      <w:marBottom w:val="0"/>
      <w:divBdr>
        <w:top w:val="none" w:sz="0" w:space="0" w:color="auto"/>
        <w:left w:val="none" w:sz="0" w:space="0" w:color="auto"/>
        <w:bottom w:val="none" w:sz="0" w:space="0" w:color="auto"/>
        <w:right w:val="none" w:sz="0" w:space="0" w:color="auto"/>
      </w:divBdr>
    </w:div>
    <w:div w:id="2136170681">
      <w:bodyDiv w:val="1"/>
      <w:marLeft w:val="0"/>
      <w:marRight w:val="0"/>
      <w:marTop w:val="0"/>
      <w:marBottom w:val="0"/>
      <w:divBdr>
        <w:top w:val="none" w:sz="0" w:space="0" w:color="auto"/>
        <w:left w:val="none" w:sz="0" w:space="0" w:color="auto"/>
        <w:bottom w:val="none" w:sz="0" w:space="0" w:color="auto"/>
        <w:right w:val="none" w:sz="0" w:space="0" w:color="auto"/>
      </w:divBdr>
    </w:div>
    <w:div w:id="2145002710">
      <w:bodyDiv w:val="1"/>
      <w:marLeft w:val="0"/>
      <w:marRight w:val="0"/>
      <w:marTop w:val="0"/>
      <w:marBottom w:val="0"/>
      <w:divBdr>
        <w:top w:val="none" w:sz="0" w:space="0" w:color="auto"/>
        <w:left w:val="none" w:sz="0" w:space="0" w:color="auto"/>
        <w:bottom w:val="none" w:sz="0" w:space="0" w:color="auto"/>
        <w:right w:val="none" w:sz="0" w:space="0" w:color="auto"/>
      </w:divBdr>
    </w:div>
    <w:div w:id="2145807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ocinfogroupe.inetpsa.com/ead/doc/ref.02036_24_00002/v.vc/fich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reenfactory.intra.chrysler.com/greenfactory/"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CCA9671B972443B5D3D0DEF1F1BD38" ma:contentTypeVersion="1" ma:contentTypeDescription="Create a new document." ma:contentTypeScope="" ma:versionID="e7612bf00aeb9454fab27724172fdab8">
  <xsd:schema xmlns:xsd="http://www.w3.org/2001/XMLSchema" xmlns:xs="http://www.w3.org/2001/XMLSchema" xmlns:p="http://schemas.microsoft.com/office/2006/metadata/properties" xmlns:ns2="55ec1356-7217-4ca4-9fa8-7ef4771a9a6a" targetNamespace="http://schemas.microsoft.com/office/2006/metadata/properties" ma:root="true" ma:fieldsID="8fcd8de059022849668d8320a587d2a4" ns2:_="">
    <xsd:import namespace="55ec1356-7217-4ca4-9fa8-7ef4771a9a6a"/>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ec1356-7217-4ca4-9fa8-7ef4771a9a6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9F4D9-F81A-40C3-A454-D806851A2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ec1356-7217-4ca4-9fa8-7ef4771a9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D9CDE2-7128-4514-B18C-6FBE61A6ADFA}">
  <ds:schemaRefs>
    <ds:schemaRef ds:uri="http://schemas.microsoft.com/sharepoint/v3/contenttype/forms"/>
  </ds:schemaRefs>
</ds:datastoreItem>
</file>

<file path=customXml/itemProps3.xml><?xml version="1.0" encoding="utf-8"?>
<ds:datastoreItem xmlns:ds="http://schemas.openxmlformats.org/officeDocument/2006/customXml" ds:itemID="{0B7A62A0-55F6-46D1-B175-B9256355B3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995193-4480-41CD-B7B1-3EA0AE692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856</Words>
  <Characters>4711</Characters>
  <Application>Microsoft Office Word</Application>
  <DocSecurity>0</DocSecurity>
  <Lines>39</Lines>
  <Paragraphs>11</Paragraphs>
  <ScaleCrop>false</ScaleCrop>
  <HeadingPairs>
    <vt:vector size="8" baseType="variant">
      <vt:variant>
        <vt:lpstr>Titolo</vt:lpstr>
      </vt:variant>
      <vt:variant>
        <vt:i4>1</vt:i4>
      </vt:variant>
      <vt:variant>
        <vt:lpstr>Titel</vt:lpstr>
      </vt:variant>
      <vt:variant>
        <vt:i4>1</vt:i4>
      </vt:variant>
      <vt:variant>
        <vt:lpstr>Title</vt:lpstr>
      </vt:variant>
      <vt:variant>
        <vt:i4>1</vt:i4>
      </vt:variant>
      <vt:variant>
        <vt:lpstr>Tytuł</vt:lpstr>
      </vt:variant>
      <vt:variant>
        <vt:i4>1</vt:i4>
      </vt:variant>
    </vt:vector>
  </HeadingPairs>
  <TitlesOfParts>
    <vt:vector size="4" baseType="lpstr">
      <vt:lpstr/>
      <vt:lpstr/>
      <vt:lpstr/>
      <vt:lpstr/>
    </vt:vector>
  </TitlesOfParts>
  <Company>GM</Company>
  <LinksUpToDate>false</LinksUpToDate>
  <CharactersWithSpaces>5556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Amanda Kurzman</dc:creator>
  <cp:lastModifiedBy>JUAN RAFAEL LOPEZ VIZCANO</cp:lastModifiedBy>
  <cp:revision>2</cp:revision>
  <cp:lastPrinted>2023-09-29T13:31:00Z</cp:lastPrinted>
  <dcterms:created xsi:type="dcterms:W3CDTF">2024-01-26T16:54:00Z</dcterms:created>
  <dcterms:modified xsi:type="dcterms:W3CDTF">2024-01-26T16:54:00Z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0x01010048CCA9671B972443B5D3D0DEF1F1BD38</vt:lpwstr>
  </property>
  <property fmtid="{D5CDD505-2E9C-101B-9397-08002B2CF9AE}" pid="3" name="MSIP_Label_2fd53d93-3f4c-4b90-b511-bd6bdbb4fba9_Enabled">
    <vt:lpwstr>true</vt:lpwstr>
  </property>
  <property fmtid="{D5CDD505-2E9C-101B-9397-08002B2CF9AE}" pid="4" name="MSIP_Label_2fd53d93-3f4c-4b90-b511-bd6bdbb4fba9_SetDate">
    <vt:lpwstr>2021-02-19T08:16:50Z</vt:lpwstr>
  </property>
  <property fmtid="{D5CDD505-2E9C-101B-9397-08002B2CF9AE}" pid="5" name="MSIP_Label_2fd53d93-3f4c-4b90-b511-bd6bdbb4fba9_Method">
    <vt:lpwstr>Standard</vt:lpwstr>
  </property>
  <property fmtid="{D5CDD505-2E9C-101B-9397-08002B2CF9AE}" pid="6" name="MSIP_Label_2fd53d93-3f4c-4b90-b511-bd6bdbb4fba9_Name">
    <vt:lpwstr>2fd53d93-3f4c-4b90-b511-bd6bdbb4fba9</vt:lpwstr>
  </property>
  <property fmtid="{D5CDD505-2E9C-101B-9397-08002B2CF9AE}" pid="7" name="MSIP_Label_2fd53d93-3f4c-4b90-b511-bd6bdbb4fba9_SiteId">
    <vt:lpwstr>d852d5cd-724c-4128-8812-ffa5db3f8507</vt:lpwstr>
  </property>
  <property fmtid="{D5CDD505-2E9C-101B-9397-08002B2CF9AE}" pid="8" name="MSIP_Label_2fd53d93-3f4c-4b90-b511-bd6bdbb4fba9_ActionId">
    <vt:lpwstr>4615e847-be78-46b1-b685-774d1c4474bc</vt:lpwstr>
  </property>
  <property fmtid="{D5CDD505-2E9C-101B-9397-08002B2CF9AE}" pid="9" name="MSIP_Label_2fd53d93-3f4c-4b90-b511-bd6bdbb4fba9_ContentBits">
    <vt:lpwstr>0</vt:lpwstr>
  </property>
  <property fmtid="{D5CDD505-2E9C-101B-9397-08002B2CF9AE}" pid="10" name="psa_titre">
    <vt:lpwstr>Environmental Business Club 28.09.2023</vt:lpwstr>
  </property>
  <property fmtid="{D5CDD505-2E9C-101B-9397-08002B2CF9AE}" pid="11" name="psa_reference">
    <vt:lpwstr>02036_23_00041</vt:lpwstr>
  </property>
  <property fmtid="{D5CDD505-2E9C-101B-9397-08002B2CF9AE}" pid="12" name="psa_date_creation">
    <vt:lpwstr>28/09/2023 17:05</vt:lpwstr>
  </property>
  <property fmtid="{D5CDD505-2E9C-101B-9397-08002B2CF9AE}" pid="13" name="psa_date_modification">
    <vt:lpwstr>26/10/2023 10:34</vt:lpwstr>
  </property>
  <property fmtid="{D5CDD505-2E9C-101B-9397-08002B2CF9AE}" pid="14" name="psa_auteur">
    <vt:lpwstr>WARZECHA STEFAN - OHZ5Y3D  </vt:lpwstr>
  </property>
  <property fmtid="{D5CDD505-2E9C-101B-9397-08002B2CF9AE}" pid="15" name="psa_emetteur">
    <vt:lpwstr>WARZECHA STEFAN - OHZ5Y3D  </vt:lpwstr>
  </property>
  <property fmtid="{D5CDD505-2E9C-101B-9397-08002B2CF9AE}" pid="16" name="psa_version">
    <vt:lpwstr>6.0</vt:lpwstr>
  </property>
  <property fmtid="{D5CDD505-2E9C-101B-9397-08002B2CF9AE}" pid="17" name="psa_commentaire">
    <vt:lpwstr/>
  </property>
  <property fmtid="{D5CDD505-2E9C-101B-9397-08002B2CF9AE}" pid="18" name="psa_langue_principale">
    <vt:lpwstr>English</vt:lpwstr>
  </property>
  <property fmtid="{D5CDD505-2E9C-101B-9397-08002B2CF9AE}" pid="19" name="psa_status">
    <vt:lpwstr>publie</vt:lpwstr>
  </property>
  <property fmtid="{D5CDD505-2E9C-101B-9397-08002B2CF9AE}" pid="20" name="psa_type_doc">
    <vt:lpwstr/>
  </property>
  <property fmtid="{D5CDD505-2E9C-101B-9397-08002B2CF9AE}" pid="21" name="psa_communaute">
    <vt:lpwstr>Métier Environmental sustainability</vt:lpwstr>
  </property>
  <property fmtid="{D5CDD505-2E9C-101B-9397-08002B2CF9AE}" pid="22" name="psa_niveau_confidentialite">
    <vt:lpwstr>C1 - Public</vt:lpwstr>
  </property>
  <property fmtid="{D5CDD505-2E9C-101B-9397-08002B2CF9AE}" pid="23" name="psa_url_fiche">
    <vt:lpwstr>http://docinfogroupe.inetpsa.com/ead/doc/ref.02036_23_00041/v.6.0</vt:lpwstr>
  </property>
  <property fmtid="{D5CDD505-2E9C-101B-9397-08002B2CF9AE}" pid="24" name="psa_url_modification">
    <vt:lpwstr>http://docinfogroupe.inetpsa.com/ead/doc/modif/ref.02036_23_00041/fiche</vt:lpwstr>
  </property>
  <property fmtid="{D5CDD505-2E9C-101B-9397-08002B2CF9AE}" pid="25" name="psa_date_publication">
    <vt:lpwstr>26/10/2023 10:34</vt:lpwstr>
  </property>
</Properties>
</file>